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3CBB" w14:textId="4ACA89CE" w:rsidR="00077085" w:rsidRPr="00DB3ECD" w:rsidRDefault="00AD0DB3" w:rsidP="00E2333C">
      <w:pPr>
        <w:spacing w:before="60" w:line="240" w:lineRule="auto"/>
        <w:ind w:right="29"/>
        <w:rPr>
          <w:rFonts w:cs="Times New Roman"/>
          <w:b/>
          <w:bCs/>
        </w:rPr>
      </w:pPr>
      <w:r w:rsidRPr="00DB3ECD">
        <w:rPr>
          <w:rFonts w:cs="Times New Roman"/>
          <w:b/>
          <w:bCs/>
        </w:rPr>
        <w:t>NOVA ORGANIC</w:t>
      </w:r>
      <w:r w:rsidR="00077085" w:rsidRPr="00DB3ECD">
        <w:rPr>
          <w:rFonts w:cs="Times New Roman"/>
          <w:b/>
          <w:bCs/>
        </w:rPr>
        <w:t xml:space="preserve"> PUBLIC COMPANY LIMITED</w:t>
      </w:r>
      <w:r w:rsidR="00EB12F8" w:rsidRPr="00DB3ECD">
        <w:rPr>
          <w:rFonts w:cs="Times New Roman"/>
          <w:b/>
          <w:bCs/>
        </w:rPr>
        <w:t xml:space="preserve"> AND ITS SUBSIDIARIES</w:t>
      </w:r>
    </w:p>
    <w:p w14:paraId="733BA3C1" w14:textId="5C1E7271" w:rsidR="00077085" w:rsidRPr="00DB3ECD" w:rsidRDefault="00077085" w:rsidP="00E2333C">
      <w:pPr>
        <w:spacing w:before="60" w:line="240" w:lineRule="auto"/>
        <w:ind w:right="29"/>
        <w:rPr>
          <w:rFonts w:cs="Times New Roman"/>
          <w:b/>
          <w:bCs/>
        </w:rPr>
      </w:pPr>
      <w:r w:rsidRPr="00DB3ECD">
        <w:rPr>
          <w:rFonts w:cs="Times New Roman"/>
          <w:b/>
          <w:bCs/>
        </w:rPr>
        <w:t xml:space="preserve">NOTES TO THE </w:t>
      </w:r>
      <w:r w:rsidR="001B354D" w:rsidRPr="00DB3ECD">
        <w:rPr>
          <w:rFonts w:cs="Times New Roman"/>
          <w:b/>
          <w:bCs/>
          <w:lang w:val="en-US"/>
        </w:rPr>
        <w:t xml:space="preserve">INTERIM </w:t>
      </w:r>
      <w:r w:rsidRPr="00DB3ECD">
        <w:rPr>
          <w:rFonts w:cs="Times New Roman"/>
          <w:b/>
          <w:bCs/>
        </w:rPr>
        <w:t xml:space="preserve">FINANCIAL </w:t>
      </w:r>
      <w:r w:rsidR="00C1642B">
        <w:rPr>
          <w:rFonts w:cs="Times New Roman"/>
          <w:b/>
          <w:bCs/>
        </w:rPr>
        <w:t>INFORMATION</w:t>
      </w:r>
      <w:r w:rsidRPr="00DB3ECD">
        <w:rPr>
          <w:rFonts w:cs="Times New Roman"/>
          <w:b/>
          <w:bCs/>
          <w:cs/>
        </w:rPr>
        <w:t xml:space="preserve"> </w:t>
      </w:r>
    </w:p>
    <w:p w14:paraId="52060A70" w14:textId="5D296B17" w:rsidR="00077085" w:rsidRPr="00DB3ECD" w:rsidRDefault="00077085" w:rsidP="00E2333C">
      <w:pPr>
        <w:tabs>
          <w:tab w:val="right" w:pos="9740"/>
        </w:tabs>
        <w:spacing w:before="60" w:line="240" w:lineRule="auto"/>
        <w:ind w:right="36"/>
        <w:rPr>
          <w:rFonts w:cs="Times New Roman"/>
          <w:spacing w:val="-2"/>
        </w:rPr>
      </w:pPr>
      <w:r w:rsidRPr="00DB3ECD">
        <w:rPr>
          <w:rFonts w:cs="Times New Roman"/>
          <w:b/>
          <w:bCs/>
          <w:spacing w:val="-6"/>
        </w:rPr>
        <w:t xml:space="preserve">FOR THE </w:t>
      </w:r>
      <w:r w:rsidR="00C57D2E" w:rsidRPr="00DB3ECD">
        <w:rPr>
          <w:rFonts w:cs="Times New Roman"/>
          <w:b/>
          <w:bCs/>
          <w:spacing w:val="-6"/>
        </w:rPr>
        <w:t>THREE</w:t>
      </w:r>
      <w:r w:rsidR="00C57D2E" w:rsidRPr="00DB3ECD">
        <w:rPr>
          <w:rFonts w:cs="Times New Roman"/>
          <w:b/>
          <w:bCs/>
          <w:spacing w:val="-6"/>
          <w:cs/>
        </w:rPr>
        <w:t>-</w:t>
      </w:r>
      <w:r w:rsidR="00A03C03" w:rsidRPr="00DB3ECD">
        <w:rPr>
          <w:rFonts w:cs="Times New Roman"/>
          <w:b/>
          <w:bCs/>
          <w:spacing w:val="-6"/>
        </w:rPr>
        <w:t xml:space="preserve">MONTH </w:t>
      </w:r>
      <w:r w:rsidR="002114DF">
        <w:rPr>
          <w:rFonts w:cs="Times New Roman"/>
          <w:b/>
          <w:bCs/>
          <w:spacing w:val="-6"/>
        </w:rPr>
        <w:t xml:space="preserve">AND </w:t>
      </w:r>
      <w:r w:rsidR="001904A6">
        <w:rPr>
          <w:rFonts w:cs="Times New Roman"/>
          <w:b/>
          <w:bCs/>
          <w:spacing w:val="-6"/>
        </w:rPr>
        <w:t>NINE</w:t>
      </w:r>
      <w:r w:rsidR="002114DF" w:rsidRPr="00DB3ECD">
        <w:rPr>
          <w:rFonts w:cs="Times New Roman"/>
          <w:b/>
          <w:bCs/>
          <w:spacing w:val="-6"/>
          <w:cs/>
        </w:rPr>
        <w:t>-</w:t>
      </w:r>
      <w:r w:rsidR="002114DF" w:rsidRPr="00DB3ECD">
        <w:rPr>
          <w:rFonts w:cs="Times New Roman"/>
          <w:b/>
          <w:bCs/>
          <w:spacing w:val="-6"/>
        </w:rPr>
        <w:t xml:space="preserve">MONTH </w:t>
      </w:r>
      <w:r w:rsidR="00391DC9" w:rsidRPr="00DB3ECD">
        <w:rPr>
          <w:rFonts w:cs="Times New Roman"/>
          <w:b/>
          <w:bCs/>
          <w:spacing w:val="-6"/>
        </w:rPr>
        <w:t>PERIOD</w:t>
      </w:r>
      <w:r w:rsidRPr="00DB3ECD">
        <w:rPr>
          <w:rFonts w:cs="Times New Roman"/>
          <w:b/>
          <w:bCs/>
          <w:spacing w:val="-6"/>
        </w:rPr>
        <w:t xml:space="preserve"> EN</w:t>
      </w:r>
      <w:r w:rsidRPr="00DB3ECD">
        <w:rPr>
          <w:rFonts w:cs="Times New Roman"/>
          <w:b/>
          <w:bCs/>
          <w:spacing w:val="-6"/>
          <w:lang w:val="en-US"/>
        </w:rPr>
        <w:t>DED</w:t>
      </w:r>
      <w:r w:rsidR="00162AA0" w:rsidRPr="00DB3ECD">
        <w:rPr>
          <w:rFonts w:cs="Times New Roman"/>
          <w:b/>
          <w:bCs/>
          <w:spacing w:val="-6"/>
        </w:rPr>
        <w:t xml:space="preserve"> </w:t>
      </w:r>
      <w:r w:rsidR="001904A6">
        <w:rPr>
          <w:rFonts w:cs="Times New Roman"/>
          <w:b/>
          <w:bCs/>
          <w:spacing w:val="-6"/>
        </w:rPr>
        <w:t>SEPTEMBER</w:t>
      </w:r>
      <w:r w:rsidRPr="00DB3ECD">
        <w:rPr>
          <w:rFonts w:cs="Times New Roman"/>
          <w:b/>
          <w:bCs/>
          <w:spacing w:val="-6"/>
        </w:rPr>
        <w:t xml:space="preserve"> </w:t>
      </w:r>
      <w:r w:rsidR="002114DF">
        <w:rPr>
          <w:rFonts w:cs="Times New Roman"/>
          <w:b/>
          <w:bCs/>
          <w:spacing w:val="-6"/>
        </w:rPr>
        <w:t>30</w:t>
      </w:r>
      <w:r w:rsidRPr="00DB3ECD">
        <w:rPr>
          <w:rFonts w:cs="Times New Roman"/>
          <w:b/>
          <w:bCs/>
          <w:spacing w:val="-6"/>
        </w:rPr>
        <w:t>, 20</w:t>
      </w:r>
      <w:r w:rsidR="00BB0435" w:rsidRPr="00DB3ECD">
        <w:rPr>
          <w:rFonts w:cs="Times New Roman"/>
          <w:b/>
          <w:bCs/>
          <w:spacing w:val="-6"/>
          <w:cs/>
        </w:rPr>
        <w:t>2</w:t>
      </w:r>
      <w:r w:rsidR="00C1642B">
        <w:rPr>
          <w:rFonts w:cs="Times New Roman"/>
          <w:b/>
          <w:bCs/>
          <w:spacing w:val="-6"/>
        </w:rPr>
        <w:t>5</w:t>
      </w:r>
      <w:r w:rsidR="00391DC9" w:rsidRPr="00DB3ECD">
        <w:rPr>
          <w:rFonts w:cs="Times New Roman"/>
          <w:spacing w:val="-2"/>
        </w:rPr>
        <w:tab/>
      </w:r>
      <w:r w:rsidR="00992A64" w:rsidRPr="00DB3ECD">
        <w:rPr>
          <w:rFonts w:cs="Times New Roman"/>
          <w:i/>
          <w:iCs/>
          <w:spacing w:val="-2"/>
          <w:cs/>
          <w:lang w:val="en-US"/>
        </w:rPr>
        <w:t>“</w:t>
      </w:r>
      <w:r w:rsidR="00391DC9" w:rsidRPr="00DB3ECD">
        <w:rPr>
          <w:rFonts w:cs="Times New Roman"/>
          <w:i/>
          <w:iCs/>
          <w:spacing w:val="-2"/>
        </w:rPr>
        <w:t>UNAUDITED</w:t>
      </w:r>
      <w:r w:rsidR="00992A64" w:rsidRPr="00DB3ECD">
        <w:rPr>
          <w:rFonts w:cs="Times New Roman"/>
          <w:i/>
          <w:iCs/>
          <w:spacing w:val="-2"/>
          <w:cs/>
        </w:rPr>
        <w:t>”</w:t>
      </w:r>
    </w:p>
    <w:p w14:paraId="4CCB571C" w14:textId="77777777" w:rsidR="00077085" w:rsidRPr="00DB3ECD" w:rsidRDefault="00077085" w:rsidP="00077085">
      <w:pPr>
        <w:spacing w:line="240" w:lineRule="auto"/>
        <w:ind w:right="36"/>
        <w:jc w:val="thaiDistribute"/>
        <w:rPr>
          <w:rFonts w:cs="Times New Roman"/>
          <w:b/>
          <w:bCs/>
          <w:spacing w:val="-2"/>
        </w:rPr>
      </w:pPr>
    </w:p>
    <w:p w14:paraId="2FD9A0A5" w14:textId="77777777" w:rsidR="00077085" w:rsidRPr="00DB3ECD" w:rsidRDefault="00077085" w:rsidP="00077085">
      <w:pPr>
        <w:spacing w:line="240" w:lineRule="auto"/>
        <w:ind w:right="36"/>
        <w:jc w:val="thaiDistribute"/>
        <w:rPr>
          <w:rFonts w:cs="Times New Roman"/>
          <w:b/>
          <w:bCs/>
          <w:spacing w:val="-2"/>
        </w:rPr>
      </w:pPr>
    </w:p>
    <w:p w14:paraId="4AF49AC1" w14:textId="77777777" w:rsidR="00077085" w:rsidRPr="00DB3ECD" w:rsidRDefault="00077085" w:rsidP="00077085">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t>GENERAL INFORMATION</w:t>
      </w:r>
    </w:p>
    <w:p w14:paraId="24E1BC86" w14:textId="7D3C5680" w:rsidR="001579E1" w:rsidRPr="00DB3ECD" w:rsidRDefault="001579E1" w:rsidP="00C505DD">
      <w:pPr>
        <w:autoSpaceDE/>
        <w:autoSpaceDN/>
        <w:spacing w:line="240" w:lineRule="auto"/>
        <w:ind w:left="426" w:right="7"/>
        <w:jc w:val="thaiDistribute"/>
        <w:rPr>
          <w:rFonts w:cs="Times New Roman"/>
          <w:lang w:val="en-US"/>
        </w:rPr>
      </w:pPr>
    </w:p>
    <w:p w14:paraId="4D984112" w14:textId="2FA68C33" w:rsidR="000F31A1" w:rsidRPr="00DB3ECD" w:rsidRDefault="00EB12F8" w:rsidP="00C505DD">
      <w:pPr>
        <w:autoSpaceDE/>
        <w:autoSpaceDN/>
        <w:spacing w:line="240" w:lineRule="auto"/>
        <w:ind w:left="426" w:right="7"/>
        <w:jc w:val="thaiDistribute"/>
        <w:rPr>
          <w:rFonts w:cs="Times New Roman"/>
          <w:lang w:val="en-US"/>
        </w:rPr>
      </w:pPr>
      <w:r w:rsidRPr="00DB3ECD">
        <w:rPr>
          <w:rFonts w:cs="Times New Roman"/>
          <w:lang w:val="en-US"/>
        </w:rPr>
        <w:t>Nova Organic Public Company Limited (“the Company”) is incorporated in Thailand</w:t>
      </w:r>
      <w:r w:rsidR="000F31A1" w:rsidRPr="00DB3ECD">
        <w:rPr>
          <w:rFonts w:cs="Times New Roman"/>
          <w:lang w:val="en-US"/>
        </w:rPr>
        <w:t>.</w:t>
      </w:r>
    </w:p>
    <w:p w14:paraId="120B802C" w14:textId="77777777" w:rsidR="000F31A1" w:rsidRPr="00DB3ECD" w:rsidRDefault="000F31A1" w:rsidP="00C505DD">
      <w:pPr>
        <w:autoSpaceDE/>
        <w:autoSpaceDN/>
        <w:spacing w:line="240" w:lineRule="auto"/>
        <w:ind w:left="426" w:right="7"/>
        <w:jc w:val="thaiDistribute"/>
        <w:rPr>
          <w:rFonts w:cs="Times New Roman"/>
          <w:lang w:val="en-US"/>
        </w:rPr>
      </w:pPr>
    </w:p>
    <w:p w14:paraId="763A48E7" w14:textId="77777777" w:rsidR="000F31A1" w:rsidRPr="00316E27" w:rsidRDefault="000F31A1" w:rsidP="000F31A1">
      <w:pPr>
        <w:autoSpaceDE/>
        <w:autoSpaceDN/>
        <w:spacing w:line="240" w:lineRule="auto"/>
        <w:ind w:left="426" w:right="7"/>
        <w:jc w:val="thaiDistribute"/>
        <w:rPr>
          <w:rFonts w:cstheme="minorBidi"/>
          <w:cs/>
          <w:lang w:val="en-US"/>
        </w:rPr>
      </w:pPr>
      <w:r w:rsidRPr="00DB3ECD">
        <w:rPr>
          <w:rFonts w:cs="Times New Roman"/>
          <w:lang w:val="en-US"/>
        </w:rPr>
        <w:t>Its registered head office is at 190/4 Moo 8, Nai Khlong Bang Pla Kot, Phra Samut Chedi, Samut Prakan.</w:t>
      </w:r>
    </w:p>
    <w:p w14:paraId="4DF90DDF" w14:textId="77777777" w:rsidR="00EB12F8" w:rsidRPr="00DB3ECD" w:rsidRDefault="00EB12F8" w:rsidP="00C505DD">
      <w:pPr>
        <w:autoSpaceDE/>
        <w:autoSpaceDN/>
        <w:spacing w:line="240" w:lineRule="auto"/>
        <w:ind w:left="426" w:right="7"/>
        <w:jc w:val="thaiDistribute"/>
        <w:rPr>
          <w:rFonts w:cs="Times New Roman"/>
          <w:cs/>
          <w:lang w:val="en-US"/>
        </w:rPr>
      </w:pPr>
    </w:p>
    <w:p w14:paraId="1FF24CF5" w14:textId="23CCAED5" w:rsidR="00EA1835" w:rsidRPr="00DB3ECD" w:rsidRDefault="000F31A1" w:rsidP="00C505DD">
      <w:pPr>
        <w:autoSpaceDE/>
        <w:autoSpaceDN/>
        <w:spacing w:line="240" w:lineRule="auto"/>
        <w:ind w:left="426" w:right="7"/>
        <w:jc w:val="thaiDistribute"/>
        <w:rPr>
          <w:rFonts w:cs="Times New Roman"/>
          <w:lang w:val="en-US"/>
        </w:rPr>
      </w:pPr>
      <w:r w:rsidRPr="00DB3ECD">
        <w:rPr>
          <w:rFonts w:cs="Times New Roman"/>
          <w:lang w:val="en-US"/>
        </w:rPr>
        <w:t xml:space="preserve">The Company has </w:t>
      </w:r>
      <w:r w:rsidR="00E071CC">
        <w:rPr>
          <w:rFonts w:cs="Times New Roman"/>
          <w:lang w:val="en-US"/>
        </w:rPr>
        <w:t>5</w:t>
      </w:r>
      <w:r w:rsidRPr="00DB3ECD">
        <w:rPr>
          <w:rFonts w:cs="Times New Roman"/>
          <w:lang w:val="en-US"/>
        </w:rPr>
        <w:t xml:space="preserve"> branches in Bangkok and upcountry</w:t>
      </w:r>
      <w:r w:rsidR="00162AA0" w:rsidRPr="00DB3ECD">
        <w:rPr>
          <w:rFonts w:cs="Times New Roman"/>
          <w:lang w:val="en-US"/>
        </w:rPr>
        <w:t>.</w:t>
      </w:r>
    </w:p>
    <w:p w14:paraId="7C039084" w14:textId="77777777" w:rsidR="000F31A1" w:rsidRPr="00DB3ECD" w:rsidRDefault="000F31A1" w:rsidP="00C505DD">
      <w:pPr>
        <w:autoSpaceDE/>
        <w:autoSpaceDN/>
        <w:spacing w:line="240" w:lineRule="auto"/>
        <w:ind w:left="426" w:right="7"/>
        <w:jc w:val="thaiDistribute"/>
        <w:rPr>
          <w:rFonts w:cs="Times New Roman"/>
          <w:lang w:val="en-US"/>
        </w:rPr>
      </w:pPr>
    </w:p>
    <w:p w14:paraId="733F54F8" w14:textId="77777777" w:rsidR="000F31A1" w:rsidRPr="00DB3ECD" w:rsidRDefault="000F31A1" w:rsidP="000F31A1">
      <w:pPr>
        <w:autoSpaceDE/>
        <w:autoSpaceDN/>
        <w:spacing w:line="240" w:lineRule="auto"/>
        <w:ind w:left="426" w:right="7"/>
        <w:jc w:val="thaiDistribute"/>
        <w:rPr>
          <w:rFonts w:cs="Times New Roman"/>
          <w:lang w:val="en-US"/>
        </w:rPr>
      </w:pPr>
      <w:r w:rsidRPr="00DB3ECD">
        <w:rPr>
          <w:rFonts w:cs="Times New Roman"/>
          <w:lang w:val="en-US"/>
        </w:rPr>
        <w:t>The Company was listed on the Stock Exchange of Thailand on December 24, 2021.</w:t>
      </w:r>
    </w:p>
    <w:p w14:paraId="5FABAB13" w14:textId="77777777" w:rsidR="000F31A1" w:rsidRPr="00DB3ECD" w:rsidRDefault="000F31A1" w:rsidP="000F31A1">
      <w:pPr>
        <w:autoSpaceDE/>
        <w:autoSpaceDN/>
        <w:spacing w:line="240" w:lineRule="auto"/>
        <w:ind w:left="426" w:right="7"/>
        <w:jc w:val="thaiDistribute"/>
        <w:rPr>
          <w:rFonts w:cs="Times New Roman"/>
          <w:lang w:val="en-US"/>
        </w:rPr>
      </w:pPr>
    </w:p>
    <w:p w14:paraId="1E5752D5" w14:textId="4D53B923" w:rsidR="00EB12F8" w:rsidRPr="00DB3ECD" w:rsidRDefault="00EB12F8" w:rsidP="00C505DD">
      <w:pPr>
        <w:autoSpaceDE/>
        <w:autoSpaceDN/>
        <w:spacing w:line="240" w:lineRule="auto"/>
        <w:ind w:left="426" w:right="7"/>
        <w:jc w:val="thaiDistribute"/>
        <w:rPr>
          <w:rFonts w:cs="Times New Roman"/>
          <w:lang w:val="en-US"/>
        </w:rPr>
      </w:pPr>
      <w:r w:rsidRPr="00DB3ECD">
        <w:rPr>
          <w:rFonts w:cs="Times New Roman"/>
          <w:lang w:val="en-US"/>
        </w:rPr>
        <w:t>The principal activities of the Company</w:t>
      </w:r>
      <w:r w:rsidRPr="00DB3ECD">
        <w:rPr>
          <w:rFonts w:cs="Times New Roman"/>
          <w:cs/>
          <w:lang w:val="en-US"/>
        </w:rPr>
        <w:t xml:space="preserve"> </w:t>
      </w:r>
      <w:r w:rsidRPr="00DB3ECD">
        <w:rPr>
          <w:rFonts w:cs="Times New Roman"/>
          <w:lang w:val="en-US"/>
        </w:rPr>
        <w:t>and its subsidiaries (“the Group”) involve production and distribution of food supplements and health beverages.</w:t>
      </w:r>
    </w:p>
    <w:p w14:paraId="39B05AC8" w14:textId="77777777" w:rsidR="00077085" w:rsidRPr="00DB3ECD" w:rsidRDefault="00077085" w:rsidP="00C505DD">
      <w:pPr>
        <w:autoSpaceDE/>
        <w:autoSpaceDN/>
        <w:spacing w:line="240" w:lineRule="auto"/>
        <w:ind w:left="426" w:right="7"/>
        <w:jc w:val="thaiDistribute"/>
        <w:rPr>
          <w:rFonts w:cs="Times New Roman"/>
          <w:cs/>
          <w:lang w:val="en-US"/>
        </w:rPr>
      </w:pPr>
    </w:p>
    <w:p w14:paraId="272CF375" w14:textId="6B73FB2B" w:rsidR="006A3EF3" w:rsidRPr="00DB3ECD" w:rsidRDefault="006A3EF3" w:rsidP="00C505DD">
      <w:pPr>
        <w:autoSpaceDE/>
        <w:autoSpaceDN/>
        <w:spacing w:line="240" w:lineRule="auto"/>
        <w:ind w:left="426" w:right="7"/>
        <w:jc w:val="thaiDistribute"/>
        <w:rPr>
          <w:rFonts w:cs="Times New Roman"/>
          <w:lang w:val="en-US"/>
        </w:rPr>
      </w:pPr>
      <w:proofErr w:type="gramStart"/>
      <w:r w:rsidRPr="00DB3ECD">
        <w:rPr>
          <w:rFonts w:cs="Times New Roman"/>
          <w:lang w:val="en-US"/>
        </w:rPr>
        <w:t>The</w:t>
      </w:r>
      <w:r w:rsidR="00C04E97" w:rsidRPr="00DB3ECD">
        <w:rPr>
          <w:rFonts w:cs="Times New Roman"/>
          <w:lang w:val="en-US"/>
        </w:rPr>
        <w:t>se</w:t>
      </w:r>
      <w:r w:rsidRPr="00DB3ECD">
        <w:rPr>
          <w:rFonts w:cs="Times New Roman"/>
          <w:cs/>
          <w:lang w:val="en-US"/>
        </w:rPr>
        <w:t xml:space="preserve"> </w:t>
      </w:r>
      <w:r w:rsidR="00C04E97" w:rsidRPr="00DB3ECD">
        <w:rPr>
          <w:rFonts w:cs="Times New Roman"/>
          <w:lang w:val="en-US"/>
        </w:rPr>
        <w:t xml:space="preserve">interim </w:t>
      </w:r>
      <w:r w:rsidRPr="00DB3ECD">
        <w:rPr>
          <w:rFonts w:cs="Times New Roman"/>
          <w:lang w:val="en-US"/>
        </w:rPr>
        <w:t xml:space="preserve">financial </w:t>
      </w:r>
      <w:r w:rsidR="00C1642B">
        <w:rPr>
          <w:rFonts w:cs="Times New Roman"/>
          <w:lang w:val="en-US"/>
        </w:rPr>
        <w:t>information</w:t>
      </w:r>
      <w:proofErr w:type="gramEnd"/>
      <w:r w:rsidRPr="00DB3ECD">
        <w:rPr>
          <w:rFonts w:cs="Times New Roman"/>
          <w:lang w:val="en-US"/>
        </w:rPr>
        <w:t xml:space="preserve"> have been approved for issue by the Co</w:t>
      </w:r>
      <w:r w:rsidR="00C57D2E" w:rsidRPr="00DB3ECD">
        <w:rPr>
          <w:rFonts w:cs="Times New Roman"/>
          <w:lang w:val="en-US"/>
        </w:rPr>
        <w:t>mpany</w:t>
      </w:r>
      <w:r w:rsidR="00C57D2E" w:rsidRPr="00DB3ECD">
        <w:rPr>
          <w:rFonts w:cs="Times New Roman"/>
          <w:cs/>
          <w:lang w:val="en-US"/>
        </w:rPr>
        <w:t>’</w:t>
      </w:r>
      <w:r w:rsidR="00C57D2E" w:rsidRPr="00DB3ECD">
        <w:rPr>
          <w:rFonts w:cs="Times New Roman"/>
          <w:lang w:val="en-US"/>
        </w:rPr>
        <w:t>s Board of Directors on</w:t>
      </w:r>
      <w:r w:rsidRPr="00DB3ECD">
        <w:rPr>
          <w:rFonts w:cs="Times New Roman"/>
          <w:cs/>
          <w:lang w:val="en-US"/>
        </w:rPr>
        <w:t xml:space="preserve"> </w:t>
      </w:r>
      <w:r w:rsidR="00287CCD">
        <w:rPr>
          <w:rFonts w:cs="Times New Roman"/>
          <w:lang w:val="en-US"/>
        </w:rPr>
        <w:t>November</w:t>
      </w:r>
      <w:r w:rsidR="00C57D2E" w:rsidRPr="00DB3ECD">
        <w:rPr>
          <w:rFonts w:cs="Times New Roman"/>
          <w:lang w:val="en-US"/>
        </w:rPr>
        <w:t xml:space="preserve"> </w:t>
      </w:r>
      <w:r w:rsidR="002114DF">
        <w:rPr>
          <w:rFonts w:cs="Times New Roman"/>
          <w:lang w:val="en-US"/>
        </w:rPr>
        <w:t>14</w:t>
      </w:r>
      <w:r w:rsidR="00C57D2E" w:rsidRPr="00DB3ECD">
        <w:rPr>
          <w:rFonts w:cs="Times New Roman"/>
          <w:lang w:val="en-US"/>
        </w:rPr>
        <w:t>,</w:t>
      </w:r>
      <w:r w:rsidRPr="00DB3ECD">
        <w:rPr>
          <w:rFonts w:cs="Times New Roman"/>
          <w:cs/>
          <w:lang w:val="en-US"/>
        </w:rPr>
        <w:t xml:space="preserve"> </w:t>
      </w:r>
      <w:r w:rsidR="00BA0ED9" w:rsidRPr="00DB3ECD">
        <w:rPr>
          <w:rFonts w:cs="Times New Roman"/>
          <w:lang w:val="en-US"/>
        </w:rPr>
        <w:t>202</w:t>
      </w:r>
      <w:r w:rsidR="00C1642B">
        <w:rPr>
          <w:rFonts w:cs="Times New Roman"/>
          <w:lang w:val="en-US"/>
        </w:rPr>
        <w:t>5</w:t>
      </w:r>
      <w:r w:rsidRPr="00DB3ECD">
        <w:rPr>
          <w:rFonts w:cs="Times New Roman"/>
          <w:cs/>
          <w:lang w:val="en-US"/>
        </w:rPr>
        <w:t>.</w:t>
      </w:r>
    </w:p>
    <w:p w14:paraId="02849292" w14:textId="77777777" w:rsidR="006A3EF3" w:rsidRPr="00DB3ECD" w:rsidRDefault="006A3EF3" w:rsidP="00C505DD">
      <w:pPr>
        <w:autoSpaceDE/>
        <w:autoSpaceDN/>
        <w:spacing w:line="240" w:lineRule="auto"/>
        <w:ind w:left="426" w:right="7"/>
        <w:jc w:val="thaiDistribute"/>
        <w:rPr>
          <w:rFonts w:cs="Times New Roman"/>
          <w:lang w:val="en-US"/>
        </w:rPr>
      </w:pPr>
    </w:p>
    <w:p w14:paraId="555AE459" w14:textId="28E59448" w:rsidR="0056022D" w:rsidRPr="00DB3ECD" w:rsidRDefault="003D04F9" w:rsidP="00DC010D">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t xml:space="preserve">BASIS OF PREPARATION OF THE INTERIM FINANCIAL </w:t>
      </w:r>
      <w:r w:rsidR="000E372B">
        <w:rPr>
          <w:rFonts w:cs="Times New Roman"/>
          <w:b/>
          <w:bCs/>
          <w:lang w:val="en-US"/>
        </w:rPr>
        <w:t>INFORMATION</w:t>
      </w:r>
    </w:p>
    <w:p w14:paraId="1AF71123" w14:textId="1832399D" w:rsidR="0056022D" w:rsidRPr="00DB3ECD" w:rsidRDefault="0056022D" w:rsidP="0024351D">
      <w:pPr>
        <w:spacing w:line="240" w:lineRule="auto"/>
        <w:ind w:left="432"/>
        <w:jc w:val="thaiDistribute"/>
        <w:rPr>
          <w:rFonts w:cs="Times New Roman"/>
          <w:lang w:val="en-US"/>
        </w:rPr>
      </w:pPr>
    </w:p>
    <w:p w14:paraId="6A792087" w14:textId="5A9EA2D0" w:rsidR="008C57AC" w:rsidRPr="00F8106C" w:rsidRDefault="008C57AC" w:rsidP="00E2333C">
      <w:pPr>
        <w:spacing w:line="240" w:lineRule="auto"/>
        <w:ind w:left="425" w:right="-12"/>
        <w:jc w:val="thaiDistribute"/>
        <w:rPr>
          <w:rFonts w:cstheme="minorBidi"/>
          <w:cs/>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w:t>
      </w:r>
      <w:proofErr w:type="gramStart"/>
      <w:r w:rsidRPr="00DB3ECD">
        <w:rPr>
          <w:rFonts w:cs="Times New Roman"/>
          <w:lang w:val="en-US"/>
        </w:rPr>
        <w:t>are</w:t>
      </w:r>
      <w:proofErr w:type="gramEnd"/>
      <w:r w:rsidRPr="00DB3ECD">
        <w:rPr>
          <w:rFonts w:cs="Times New Roman"/>
          <w:lang w:val="en-US"/>
        </w:rPr>
        <w:t xml:space="preserve"> prepared in accordance with Thai Accounting Standards </w:t>
      </w:r>
      <w:r w:rsidRPr="00DB3ECD">
        <w:rPr>
          <w:rFonts w:cs="Times New Roman"/>
          <w:cs/>
          <w:lang w:val="en-US"/>
        </w:rPr>
        <w:t>(“</w:t>
      </w:r>
      <w:r w:rsidRPr="00DB3ECD">
        <w:rPr>
          <w:rFonts w:cs="Times New Roman"/>
          <w:lang w:val="en-US"/>
        </w:rPr>
        <w:t>TAS</w:t>
      </w:r>
      <w:r w:rsidRPr="00DB3ECD">
        <w:rPr>
          <w:rFonts w:cs="Times New Roman"/>
          <w:cs/>
          <w:lang w:val="en-US"/>
        </w:rPr>
        <w:t xml:space="preserve">”) </w:t>
      </w:r>
      <w:r w:rsidRPr="00DB3ECD">
        <w:rPr>
          <w:rFonts w:cs="Times New Roman"/>
          <w:lang w:val="en-US"/>
        </w:rPr>
        <w:t>No</w:t>
      </w:r>
      <w:r w:rsidRPr="00DB3ECD">
        <w:rPr>
          <w:rFonts w:cs="Times New Roman"/>
          <w:cs/>
          <w:lang w:val="en-US"/>
        </w:rPr>
        <w:t>. 34 “</w:t>
      </w:r>
      <w:r w:rsidRPr="00DB3ECD">
        <w:rPr>
          <w:rFonts w:cs="Times New Roman"/>
          <w:lang w:val="en-US"/>
        </w:rPr>
        <w:t>Interim Financial Reporting</w:t>
      </w:r>
      <w:r w:rsidRPr="00DB3ECD">
        <w:rPr>
          <w:rFonts w:cs="Times New Roman"/>
          <w:cs/>
          <w:lang w:val="en-US"/>
        </w:rPr>
        <w:t>”</w:t>
      </w:r>
      <w:r w:rsidRPr="00DB3ECD">
        <w:rPr>
          <w:rFonts w:cs="Times New Roman"/>
          <w:lang w:val="en-US"/>
        </w:rPr>
        <w:t>, including the</w:t>
      </w:r>
      <w:r w:rsidR="00A6662C">
        <w:rPr>
          <w:rFonts w:cs="Times New Roman"/>
          <w:lang w:val="en-US"/>
        </w:rPr>
        <w:t xml:space="preserve"> accounting</w:t>
      </w:r>
      <w:r w:rsidRPr="00DB3ECD">
        <w:rPr>
          <w:rFonts w:cs="Times New Roman"/>
          <w:lang w:val="en-US"/>
        </w:rPr>
        <w:t xml:space="preserve"> guidelines promulgated by the Federation of Accounting Professions</w:t>
      </w:r>
      <w:r w:rsidR="00A6662C">
        <w:rPr>
          <w:rFonts w:cs="Times New Roman"/>
          <w:lang w:val="en-US"/>
        </w:rPr>
        <w:t xml:space="preserve"> (“TFAC”)</w:t>
      </w:r>
      <w:r w:rsidRPr="00DB3ECD">
        <w:rPr>
          <w:rFonts w:cs="Times New Roman"/>
          <w:lang w:val="en-US"/>
        </w:rPr>
        <w:t xml:space="preserve"> and applicable rules and regulations of the Thai Securities and Exchange Commission</w:t>
      </w:r>
      <w:r w:rsidRPr="00DB3ECD">
        <w:rPr>
          <w:rFonts w:cs="Times New Roman"/>
          <w:cs/>
          <w:lang w:val="en-US"/>
        </w:rPr>
        <w:t>.</w:t>
      </w:r>
      <w:r w:rsidR="00273495" w:rsidRPr="00DB3ECD">
        <w:rPr>
          <w:rFonts w:cs="Times New Roman"/>
          <w:cs/>
          <w:lang w:val="en-US"/>
        </w:rPr>
        <w:t xml:space="preserve"> </w:t>
      </w:r>
      <w:r w:rsidR="00273495" w:rsidRPr="00DB3ECD">
        <w:rPr>
          <w:rFonts w:cs="Times New Roman"/>
          <w:lang w:val="en-US"/>
        </w:rPr>
        <w:t>The Company</w:t>
      </w:r>
      <w:r w:rsidR="002451FC" w:rsidRPr="00DB3ECD">
        <w:rPr>
          <w:rFonts w:cs="Times New Roman"/>
          <w:lang w:val="en-US"/>
        </w:rPr>
        <w:t xml:space="preserve"> chooses to present the condensed interim financial </w:t>
      </w:r>
      <w:r w:rsidR="000E372B">
        <w:rPr>
          <w:rFonts w:cs="Times New Roman"/>
          <w:lang w:val="en-US"/>
        </w:rPr>
        <w:t>information</w:t>
      </w:r>
      <w:r w:rsidR="002451FC" w:rsidRPr="00DB3ECD">
        <w:rPr>
          <w:rFonts w:cs="Times New Roman"/>
          <w:lang w:val="en-US"/>
        </w:rPr>
        <w:t>, and presents the statement of financial position, comprehensive income, changes in equity and cash flows in the same format as the annual financial statements.</w:t>
      </w:r>
    </w:p>
    <w:p w14:paraId="67ADB894" w14:textId="0E8EE4C7" w:rsidR="008C57AC" w:rsidRPr="00DB3ECD" w:rsidRDefault="008C57AC" w:rsidP="00E2333C">
      <w:pPr>
        <w:spacing w:line="240" w:lineRule="auto"/>
        <w:ind w:left="425" w:right="-12"/>
        <w:jc w:val="thaiDistribute"/>
        <w:rPr>
          <w:rFonts w:cs="Times New Roman"/>
          <w:lang w:val="en-US"/>
        </w:rPr>
      </w:pPr>
    </w:p>
    <w:p w14:paraId="1AEB660F" w14:textId="67647CC6" w:rsidR="008C57AC" w:rsidRPr="00DB3ECD" w:rsidRDefault="00137F85" w:rsidP="00E2333C">
      <w:pPr>
        <w:spacing w:line="240" w:lineRule="auto"/>
        <w:ind w:left="425" w:right="-12"/>
        <w:jc w:val="thaiDistribute"/>
        <w:rPr>
          <w:rFonts w:cs="Times New Roman"/>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w:t>
      </w:r>
      <w:proofErr w:type="gramStart"/>
      <w:r w:rsidRPr="00DB3ECD">
        <w:rPr>
          <w:rFonts w:cs="Times New Roman"/>
          <w:lang w:val="en-US"/>
        </w:rPr>
        <w:t>do</w:t>
      </w:r>
      <w:proofErr w:type="gramEnd"/>
      <w:r w:rsidRPr="00DB3ECD">
        <w:rPr>
          <w:rFonts w:cs="Times New Roman"/>
          <w:lang w:val="en-US"/>
        </w:rPr>
        <w:t xml:space="preserve"> not include </w:t>
      </w:r>
      <w:proofErr w:type="gramStart"/>
      <w:r w:rsidRPr="00DB3ECD">
        <w:rPr>
          <w:rFonts w:cs="Times New Roman"/>
          <w:lang w:val="en-US"/>
        </w:rPr>
        <w:t>all of</w:t>
      </w:r>
      <w:proofErr w:type="gramEnd"/>
      <w:r w:rsidRPr="00DB3ECD">
        <w:rPr>
          <w:rFonts w:cs="Times New Roman"/>
          <w:lang w:val="en-US"/>
        </w:rPr>
        <w:t xml:space="preserve"> the financial information required for full annual financial statements but </w:t>
      </w:r>
      <w:proofErr w:type="gramStart"/>
      <w:r w:rsidRPr="00DB3ECD">
        <w:rPr>
          <w:rFonts w:cs="Times New Roman"/>
          <w:lang w:val="en-US"/>
        </w:rPr>
        <w:t>focus</w:t>
      </w:r>
      <w:proofErr w:type="gramEnd"/>
      <w:r w:rsidRPr="00DB3ECD">
        <w:rPr>
          <w:rFonts w:cs="Times New Roman"/>
          <w:lang w:val="en-US"/>
        </w:rPr>
        <w:t xml:space="preserve"> on new activities, events and circumstances to avoid repetition of information previously reported</w:t>
      </w:r>
      <w:r w:rsidRPr="00DB3ECD">
        <w:rPr>
          <w:rFonts w:cs="Times New Roman"/>
          <w:cs/>
          <w:lang w:val="en-US"/>
        </w:rPr>
        <w:t xml:space="preserve">. </w:t>
      </w:r>
      <w:r w:rsidRPr="00DB3ECD">
        <w:rPr>
          <w:rFonts w:cs="Times New Roman"/>
          <w:lang w:val="en-US"/>
        </w:rPr>
        <w:t xml:space="preserve">Accordingly, </w:t>
      </w:r>
      <w:proofErr w:type="gramStart"/>
      <w:r w:rsidRPr="00DB3ECD">
        <w:rPr>
          <w:rFonts w:cs="Times New Roman"/>
          <w:lang w:val="en-US"/>
        </w:rPr>
        <w:t xml:space="preserve">these interim financial </w:t>
      </w:r>
      <w:r w:rsidR="000E372B">
        <w:rPr>
          <w:rFonts w:cs="Times New Roman"/>
          <w:lang w:val="en-US"/>
        </w:rPr>
        <w:t>information</w:t>
      </w:r>
      <w:proofErr w:type="gramEnd"/>
      <w:r w:rsidRPr="00DB3ECD">
        <w:rPr>
          <w:rFonts w:cs="Times New Roman"/>
          <w:lang w:val="en-US"/>
        </w:rPr>
        <w:t xml:space="preserve"> should be read in conjunction with </w:t>
      </w:r>
      <w:r w:rsidR="00273495" w:rsidRPr="00DB3ECD">
        <w:rPr>
          <w:rFonts w:cs="Times New Roman"/>
          <w:lang w:val="en-US"/>
        </w:rPr>
        <w:t>the latest annual financial statements</w:t>
      </w:r>
      <w:r w:rsidRPr="00DB3ECD">
        <w:rPr>
          <w:rFonts w:cs="Times New Roman"/>
          <w:cs/>
          <w:lang w:val="en-US"/>
        </w:rPr>
        <w:t>.</w:t>
      </w:r>
    </w:p>
    <w:p w14:paraId="459A2BA0" w14:textId="77777777" w:rsidR="008C57AC" w:rsidRPr="00DB3ECD" w:rsidRDefault="008C57AC" w:rsidP="00E2333C">
      <w:pPr>
        <w:spacing w:line="240" w:lineRule="auto"/>
        <w:ind w:left="425" w:right="-12"/>
        <w:jc w:val="thaiDistribute"/>
        <w:rPr>
          <w:rFonts w:cs="Times New Roman"/>
          <w:lang w:val="en-US"/>
        </w:rPr>
      </w:pPr>
    </w:p>
    <w:p w14:paraId="384ACDFB" w14:textId="45BCD0D4" w:rsidR="00B95E6A" w:rsidRPr="00DB3ECD" w:rsidRDefault="00B95E6A" w:rsidP="00B95E6A">
      <w:pPr>
        <w:spacing w:line="240" w:lineRule="auto"/>
        <w:ind w:left="432" w:right="-12"/>
        <w:jc w:val="thaiDistribute"/>
        <w:rPr>
          <w:rFonts w:cs="Times New Roman"/>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in Thai language </w:t>
      </w:r>
      <w:proofErr w:type="gramStart"/>
      <w:r w:rsidRPr="00DB3ECD">
        <w:rPr>
          <w:rFonts w:cs="Times New Roman"/>
          <w:lang w:val="en-US"/>
        </w:rPr>
        <w:t>are</w:t>
      </w:r>
      <w:proofErr w:type="gramEnd"/>
      <w:r w:rsidRPr="00DB3ECD">
        <w:rPr>
          <w:rFonts w:cs="Times New Roman"/>
          <w:lang w:val="en-US"/>
        </w:rPr>
        <w:t xml:space="preserve"> presented in Thai Baht, which is the Company’s functional currency. The preparation of </w:t>
      </w:r>
      <w:proofErr w:type="gramStart"/>
      <w:r w:rsidRPr="00DB3ECD">
        <w:rPr>
          <w:rFonts w:cs="Times New Roman"/>
          <w:lang w:val="en-US"/>
        </w:rPr>
        <w:t xml:space="preserve">these official statutory financial </w:t>
      </w:r>
      <w:r w:rsidR="00A6662C">
        <w:rPr>
          <w:rFonts w:cs="Times New Roman"/>
          <w:lang w:val="en-US"/>
        </w:rPr>
        <w:t>information</w:t>
      </w:r>
      <w:proofErr w:type="gramEnd"/>
      <w:r w:rsidRPr="00DB3ECD">
        <w:rPr>
          <w:rFonts w:cs="Times New Roman"/>
          <w:lang w:val="en-US"/>
        </w:rPr>
        <w:t xml:space="preserve"> is issued for Thai reporting purposes. The financial </w:t>
      </w:r>
      <w:r w:rsidR="000E372B">
        <w:rPr>
          <w:rFonts w:cs="Times New Roman"/>
          <w:lang w:val="en-US"/>
        </w:rPr>
        <w:t>information</w:t>
      </w:r>
      <w:r w:rsidRPr="00DB3ECD">
        <w:rPr>
          <w:rFonts w:cs="Times New Roman"/>
          <w:lang w:val="en-US"/>
        </w:rPr>
        <w:t xml:space="preserve"> in English language </w:t>
      </w:r>
      <w:proofErr w:type="gramStart"/>
      <w:r w:rsidRPr="00DB3ECD">
        <w:rPr>
          <w:rFonts w:cs="Times New Roman"/>
          <w:lang w:val="en-US"/>
        </w:rPr>
        <w:t>have</w:t>
      </w:r>
      <w:proofErr w:type="gramEnd"/>
      <w:r w:rsidRPr="00DB3ECD">
        <w:rPr>
          <w:rFonts w:cs="Times New Roman"/>
          <w:lang w:val="en-US"/>
        </w:rPr>
        <w:t xml:space="preserve"> been translated from the financial </w:t>
      </w:r>
      <w:r w:rsidR="000E372B">
        <w:rPr>
          <w:rFonts w:cs="Times New Roman"/>
          <w:lang w:val="en-US"/>
        </w:rPr>
        <w:t>information</w:t>
      </w:r>
      <w:r w:rsidRPr="00DB3ECD">
        <w:rPr>
          <w:rFonts w:cs="Times New Roman"/>
          <w:lang w:val="en-US"/>
        </w:rPr>
        <w:t xml:space="preserve"> in Thai language</w:t>
      </w:r>
      <w:r w:rsidRPr="00DB3ECD">
        <w:rPr>
          <w:rFonts w:cs="Times New Roman"/>
          <w:cs/>
          <w:lang w:val="en-US"/>
        </w:rPr>
        <w:t>.</w:t>
      </w:r>
    </w:p>
    <w:p w14:paraId="0CAB516D" w14:textId="235F7A7F" w:rsidR="003D04F9" w:rsidRPr="00DB3ECD" w:rsidRDefault="003D04F9" w:rsidP="0024351D">
      <w:pPr>
        <w:spacing w:line="240" w:lineRule="auto"/>
        <w:ind w:left="432"/>
        <w:jc w:val="thaiDistribute"/>
        <w:rPr>
          <w:rFonts w:eastAsia="SimSun" w:cs="Times New Roman"/>
        </w:rPr>
      </w:pPr>
    </w:p>
    <w:p w14:paraId="3F8C8A09" w14:textId="0B40B56A" w:rsidR="0094671D" w:rsidRPr="00DB3ECD" w:rsidRDefault="0094671D" w:rsidP="0024351D">
      <w:pPr>
        <w:spacing w:line="240" w:lineRule="auto"/>
        <w:ind w:left="432"/>
        <w:jc w:val="thaiDistribute"/>
        <w:rPr>
          <w:rFonts w:eastAsia="SimSun" w:cs="Times New Roman"/>
        </w:rPr>
      </w:pPr>
      <w:r w:rsidRPr="00DB3ECD">
        <w:rPr>
          <w:rFonts w:eastAsia="SimSun" w:cs="Times New Roman"/>
        </w:rPr>
        <w:t xml:space="preserve">The preparation of the interim financial </w:t>
      </w:r>
      <w:r w:rsidR="000E372B">
        <w:rPr>
          <w:rFonts w:eastAsia="SimSun" w:cs="Times New Roman"/>
        </w:rPr>
        <w:t>information</w:t>
      </w:r>
      <w:r w:rsidRPr="00DB3ECD">
        <w:rPr>
          <w:rFonts w:eastAsia="SimSun" w:cs="Times New Roman"/>
        </w:rPr>
        <w:t xml:space="preserve"> requires management to make estimates and assumptions that affect the application of policies and reported amounts of assets, liabilities, income and expenses</w:t>
      </w:r>
      <w:r w:rsidRPr="00DB3ECD">
        <w:rPr>
          <w:rFonts w:eastAsia="SimSun" w:cs="Times New Roman"/>
          <w:cs/>
        </w:rPr>
        <w:t xml:space="preserve">. </w:t>
      </w:r>
      <w:r w:rsidRPr="00DB3ECD">
        <w:rPr>
          <w:rFonts w:eastAsia="SimSun" w:cs="Times New Roman"/>
        </w:rPr>
        <w:t>The estimates and associated assumptions are based on historical experience and various other factors that are believed to be reasonable under the circumstances, the results of which form the basis of making the judgments about carrying amounts of assets and liabilities that are not readily apparent from other sources</w:t>
      </w:r>
      <w:r w:rsidRPr="00DB3ECD">
        <w:rPr>
          <w:rFonts w:eastAsia="SimSun" w:cs="Times New Roman"/>
          <w:cs/>
        </w:rPr>
        <w:t xml:space="preserve">. </w:t>
      </w:r>
      <w:r w:rsidRPr="00DB3ECD">
        <w:rPr>
          <w:rFonts w:eastAsia="SimSun" w:cs="Times New Roman"/>
        </w:rPr>
        <w:t>Subsequent actual results may differ from these estimates</w:t>
      </w:r>
      <w:r w:rsidRPr="00DB3ECD">
        <w:rPr>
          <w:rFonts w:eastAsia="SimSun" w:cs="Times New Roman"/>
          <w:cs/>
        </w:rPr>
        <w:t>.</w:t>
      </w:r>
    </w:p>
    <w:p w14:paraId="1DA2F034" w14:textId="77777777" w:rsidR="005110D3" w:rsidRPr="00DB3ECD" w:rsidRDefault="005110D3" w:rsidP="0024351D">
      <w:pPr>
        <w:spacing w:line="240" w:lineRule="auto"/>
        <w:ind w:left="432"/>
        <w:jc w:val="thaiDistribute"/>
        <w:rPr>
          <w:rFonts w:eastAsia="SimSun" w:cs="Times New Roman"/>
        </w:rPr>
      </w:pPr>
    </w:p>
    <w:p w14:paraId="7051FAA3" w14:textId="5DF82EFA" w:rsidR="0094671D" w:rsidRPr="00DB3ECD" w:rsidRDefault="0094671D" w:rsidP="0024351D">
      <w:pPr>
        <w:spacing w:line="240" w:lineRule="auto"/>
        <w:ind w:left="432"/>
        <w:jc w:val="thaiDistribute"/>
        <w:rPr>
          <w:rFonts w:eastAsia="SimSun" w:cs="Times New Roman"/>
        </w:rPr>
      </w:pPr>
      <w:r w:rsidRPr="00DB3ECD">
        <w:rPr>
          <w:rFonts w:eastAsia="SimSun" w:cs="Times New Roman"/>
        </w:rPr>
        <w:t>The estimates and underlying assumptions are reviewed on an ongoing basis</w:t>
      </w:r>
      <w:r w:rsidRPr="00DB3ECD">
        <w:rPr>
          <w:rFonts w:eastAsia="SimSun" w:cs="Times New Roman"/>
          <w:cs/>
        </w:rPr>
        <w:t xml:space="preserve">. </w:t>
      </w:r>
      <w:r w:rsidRPr="00DB3ECD">
        <w:rPr>
          <w:rFonts w:eastAsia="SimSun" w:cs="Times New Roman"/>
        </w:rPr>
        <w:t>Revisions to accounting estimates are recognized in the period in which the estimate is revised, if the revision affects only that period, and in the period of the revision and future periods, if the revision affects both current and future periods</w:t>
      </w:r>
      <w:r w:rsidRPr="00DB3ECD">
        <w:rPr>
          <w:rFonts w:eastAsia="SimSun" w:cs="Times New Roman"/>
          <w:cs/>
        </w:rPr>
        <w:t>.</w:t>
      </w:r>
    </w:p>
    <w:p w14:paraId="7A5F97F7" w14:textId="77777777" w:rsidR="008170DB" w:rsidRPr="00DB3ECD" w:rsidRDefault="008170DB" w:rsidP="00C505DD">
      <w:pPr>
        <w:autoSpaceDE/>
        <w:autoSpaceDN/>
        <w:spacing w:line="240" w:lineRule="auto"/>
        <w:ind w:left="426" w:right="7"/>
        <w:jc w:val="thaiDistribute"/>
        <w:rPr>
          <w:rFonts w:cs="Times New Roman"/>
          <w:lang w:val="en-US"/>
        </w:rPr>
      </w:pPr>
      <w:r w:rsidRPr="00DB3ECD">
        <w:rPr>
          <w:rFonts w:cs="Times New Roman"/>
          <w:lang w:val="en-US"/>
        </w:rPr>
        <w:br w:type="page"/>
      </w:r>
    </w:p>
    <w:p w14:paraId="24812D95" w14:textId="77777777" w:rsidR="00B95E6A" w:rsidRPr="00DB3ECD" w:rsidRDefault="00B95E6A" w:rsidP="00B95E6A">
      <w:pPr>
        <w:ind w:left="426"/>
        <w:jc w:val="thaiDistribute"/>
        <w:rPr>
          <w:rFonts w:cs="Times New Roman"/>
          <w:b/>
          <w:bCs/>
        </w:rPr>
      </w:pPr>
      <w:r w:rsidRPr="00DB3ECD">
        <w:rPr>
          <w:rFonts w:cs="Times New Roman"/>
          <w:b/>
          <w:bCs/>
        </w:rPr>
        <w:lastRenderedPageBreak/>
        <w:t>BASIS OF PREPARATION OF THE CONSOLIDATED FINANCIAL STATEMENTS</w:t>
      </w:r>
    </w:p>
    <w:p w14:paraId="4C71460D" w14:textId="77777777" w:rsidR="00B95E6A" w:rsidRPr="00DB3ECD" w:rsidRDefault="00B95E6A" w:rsidP="00C505DD">
      <w:pPr>
        <w:autoSpaceDE/>
        <w:autoSpaceDN/>
        <w:spacing w:line="240" w:lineRule="auto"/>
        <w:ind w:left="426" w:right="7"/>
        <w:jc w:val="thaiDistribute"/>
        <w:rPr>
          <w:rFonts w:cs="Times New Roman"/>
          <w:lang w:val="en-US"/>
        </w:rPr>
      </w:pPr>
    </w:p>
    <w:p w14:paraId="47692425" w14:textId="47FF4950" w:rsidR="00B95E6A" w:rsidRPr="00DB3ECD" w:rsidRDefault="00B95E6A" w:rsidP="00C505DD">
      <w:pPr>
        <w:autoSpaceDE/>
        <w:autoSpaceDN/>
        <w:spacing w:line="240" w:lineRule="auto"/>
        <w:ind w:left="426" w:right="7"/>
        <w:jc w:val="thaiDistribute"/>
        <w:rPr>
          <w:rFonts w:cs="Times New Roman"/>
          <w:lang w:val="en-US"/>
        </w:rPr>
      </w:pPr>
      <w:r w:rsidRPr="00DB3ECD">
        <w:rPr>
          <w:rFonts w:cs="Times New Roman"/>
          <w:lang w:val="en-US"/>
        </w:rPr>
        <w:t xml:space="preserve">The consolidated financial statements have been prepared by including the </w:t>
      </w:r>
      <w:r w:rsidR="00A6662C">
        <w:rPr>
          <w:rFonts w:cs="Times New Roman"/>
          <w:lang w:val="en-US"/>
        </w:rPr>
        <w:t>interim financial information</w:t>
      </w:r>
      <w:r w:rsidRPr="00DB3ECD">
        <w:rPr>
          <w:rFonts w:cs="Times New Roman"/>
          <w:lang w:val="en-US"/>
        </w:rPr>
        <w:t xml:space="preserve"> of </w:t>
      </w:r>
      <w:r w:rsidR="00CA48B4" w:rsidRPr="00DB3ECD">
        <w:rPr>
          <w:rFonts w:cs="Times New Roman"/>
          <w:lang w:val="en-US"/>
        </w:rPr>
        <w:t>Nova Organic Public Company Limited</w:t>
      </w:r>
      <w:r w:rsidRPr="00DB3ECD">
        <w:rPr>
          <w:rFonts w:cs="Times New Roman"/>
          <w:lang w:val="en-US"/>
        </w:rPr>
        <w:t xml:space="preserve"> and its subsidiaries (together referred to as the “Group”)</w:t>
      </w:r>
      <w:r w:rsidR="00472CAD" w:rsidRPr="00DB3ECD">
        <w:rPr>
          <w:rFonts w:cs="Times New Roman"/>
          <w:cs/>
          <w:lang w:val="en-US"/>
        </w:rPr>
        <w:t xml:space="preserve"> </w:t>
      </w:r>
      <w:r w:rsidR="00A428E7" w:rsidRPr="0062533A">
        <w:rPr>
          <w:rFonts w:eastAsia="SimSun" w:cs="Times New Roman"/>
        </w:rPr>
        <w:t xml:space="preserve">and the Group’s interests in associated companies </w:t>
      </w:r>
      <w:r w:rsidR="00472CAD" w:rsidRPr="00DB3ECD">
        <w:rPr>
          <w:rFonts w:cs="Times New Roman"/>
          <w:lang w:val="en-US"/>
        </w:rPr>
        <w:t>as follows:</w:t>
      </w:r>
    </w:p>
    <w:p w14:paraId="7E785E85" w14:textId="77777777" w:rsidR="00B95E6A" w:rsidRPr="00DB3ECD" w:rsidRDefault="00B95E6A" w:rsidP="001B1068">
      <w:pPr>
        <w:pStyle w:val="BodyText2"/>
        <w:spacing w:after="0" w:line="240" w:lineRule="auto"/>
        <w:ind w:left="426"/>
        <w:jc w:val="thaiDistribute"/>
        <w:rPr>
          <w:rFonts w:cs="Times New Roman"/>
          <w:b/>
          <w:bCs/>
          <w:szCs w:val="22"/>
        </w:rPr>
      </w:pPr>
    </w:p>
    <w:bookmarkStart w:id="0" w:name="_MON_1581070039"/>
    <w:bookmarkEnd w:id="0"/>
    <w:p w14:paraId="614626F5" w14:textId="38DD9E59" w:rsidR="00B95E6A" w:rsidRPr="00DB3ECD" w:rsidRDefault="001904A6" w:rsidP="000A5683">
      <w:pPr>
        <w:tabs>
          <w:tab w:val="left" w:pos="2340"/>
        </w:tabs>
        <w:autoSpaceDE/>
        <w:autoSpaceDN/>
        <w:spacing w:line="240" w:lineRule="auto"/>
        <w:ind w:left="426" w:right="7"/>
        <w:jc w:val="thaiDistribute"/>
        <w:rPr>
          <w:rFonts w:cs="Times New Roman"/>
          <w:lang w:val="en-US"/>
        </w:rPr>
      </w:pPr>
      <w:r w:rsidRPr="00DB3ECD">
        <w:rPr>
          <w:rFonts w:cs="Times New Roman"/>
          <w:cs/>
          <w:lang w:val="en-US"/>
        </w:rPr>
        <w:object w:dxaOrig="9943" w:dyaOrig="5761" w14:anchorId="5B516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6pt;height:288.6pt" o:ole="" o:preferrelative="f">
            <v:imagedata r:id="rId8" o:title=""/>
            <o:lock v:ext="edit" aspectratio="f"/>
          </v:shape>
          <o:OLEObject Type="Embed" ProgID="Excel.Sheet.8" ShapeID="_x0000_i1025" DrawAspect="Content" ObjectID="_1824536585" r:id="rId9"/>
        </w:object>
      </w:r>
    </w:p>
    <w:p w14:paraId="1EDEEBFE" w14:textId="02CBC08F" w:rsidR="00AE03D5" w:rsidRPr="00DB3ECD" w:rsidRDefault="00AE03D5" w:rsidP="00C505DD">
      <w:pPr>
        <w:autoSpaceDE/>
        <w:autoSpaceDN/>
        <w:spacing w:line="240" w:lineRule="auto"/>
        <w:ind w:left="426" w:right="7"/>
        <w:jc w:val="thaiDistribute"/>
        <w:rPr>
          <w:rFonts w:cs="Times New Roman"/>
          <w:lang w:val="en-US"/>
        </w:rPr>
      </w:pPr>
      <w:r w:rsidRPr="00DB3ECD">
        <w:rPr>
          <w:rFonts w:cs="Times New Roman"/>
          <w:lang w:val="en-US"/>
        </w:rPr>
        <w:t>The preparations of the consolidated financial statements have been based on the same accounting policies for the same or similar accounting transactions or accounting events</w:t>
      </w:r>
      <w:r w:rsidR="0007522E" w:rsidRPr="00DB3ECD">
        <w:rPr>
          <w:rFonts w:cs="Times New Roman"/>
          <w:lang w:val="en-US"/>
        </w:rPr>
        <w:t xml:space="preserve"> </w:t>
      </w:r>
      <w:r w:rsidR="00B52F0B" w:rsidRPr="00DB3ECD">
        <w:rPr>
          <w:rFonts w:cs="Times New Roman"/>
          <w:lang w:val="en-US"/>
        </w:rPr>
        <w:t>on the same as that applied for the consolidated financial statements for the year ended 31 December 202</w:t>
      </w:r>
      <w:r w:rsidR="00152424">
        <w:rPr>
          <w:rFonts w:cs="Times New Roman"/>
          <w:lang w:val="en-US"/>
        </w:rPr>
        <w:t>4</w:t>
      </w:r>
      <w:r w:rsidR="00B52F0B" w:rsidRPr="00DB3ECD">
        <w:rPr>
          <w:rFonts w:cs="Times New Roman"/>
          <w:lang w:val="en-US"/>
        </w:rPr>
        <w:t>.</w:t>
      </w:r>
    </w:p>
    <w:p w14:paraId="691037A7" w14:textId="77777777" w:rsidR="00AE03D5" w:rsidRPr="00DB3ECD" w:rsidRDefault="00AE03D5" w:rsidP="00C505DD">
      <w:pPr>
        <w:autoSpaceDE/>
        <w:autoSpaceDN/>
        <w:spacing w:line="240" w:lineRule="auto"/>
        <w:ind w:left="426" w:right="7"/>
        <w:jc w:val="thaiDistribute"/>
        <w:rPr>
          <w:rFonts w:cs="Times New Roman"/>
          <w:lang w:val="en-US"/>
        </w:rPr>
      </w:pPr>
    </w:p>
    <w:p w14:paraId="2E33ED57" w14:textId="597E4D81" w:rsidR="00AE03D5" w:rsidRPr="00DB3ECD" w:rsidRDefault="00AE03D5" w:rsidP="00C505DD">
      <w:pPr>
        <w:autoSpaceDE/>
        <w:autoSpaceDN/>
        <w:spacing w:line="240" w:lineRule="auto"/>
        <w:ind w:left="426" w:right="7"/>
        <w:jc w:val="thaiDistribute"/>
        <w:rPr>
          <w:rFonts w:cs="Times New Roman"/>
          <w:lang w:val="en-US"/>
        </w:rPr>
      </w:pPr>
      <w:r w:rsidRPr="00DB3ECD">
        <w:rPr>
          <w:rFonts w:cs="Times New Roman"/>
          <w:lang w:val="en-US"/>
        </w:rPr>
        <w:t>Elimination of items in the consolidated financial statements</w:t>
      </w:r>
    </w:p>
    <w:p w14:paraId="1924FD1F" w14:textId="77777777" w:rsidR="00AE03D5" w:rsidRPr="00DB3ECD" w:rsidRDefault="00AE03D5" w:rsidP="00C505DD">
      <w:pPr>
        <w:autoSpaceDE/>
        <w:autoSpaceDN/>
        <w:spacing w:line="240" w:lineRule="auto"/>
        <w:ind w:left="426" w:right="7"/>
        <w:jc w:val="thaiDistribute"/>
        <w:rPr>
          <w:rFonts w:cs="Times New Roman"/>
          <w:cs/>
          <w:lang w:val="en-US"/>
        </w:rPr>
      </w:pPr>
    </w:p>
    <w:p w14:paraId="3B0F51EC" w14:textId="7E6A335A" w:rsidR="00AE03D5" w:rsidRPr="00DB3ECD" w:rsidRDefault="00AE03D5" w:rsidP="00C505DD">
      <w:pPr>
        <w:autoSpaceDE/>
        <w:autoSpaceDN/>
        <w:spacing w:line="240" w:lineRule="auto"/>
        <w:ind w:left="426" w:right="7"/>
        <w:jc w:val="thaiDistribute"/>
        <w:rPr>
          <w:rFonts w:cs="Times New Roman"/>
          <w:cs/>
          <w:lang w:val="en-US"/>
        </w:rPr>
      </w:pPr>
      <w:r w:rsidRPr="00DB3ECD">
        <w:rPr>
          <w:rFonts w:cs="Times New Roman"/>
          <w:lang w:val="en-US"/>
        </w:rPr>
        <w:t>Intra-group balances and transactions</w:t>
      </w:r>
      <w:r w:rsidR="0016665F">
        <w:rPr>
          <w:rFonts w:cs="Times New Roman"/>
          <w:lang w:val="en-US"/>
        </w:rPr>
        <w:t>,</w:t>
      </w:r>
      <w:r w:rsidRPr="00DB3ECD">
        <w:rPr>
          <w:rFonts w:cs="Times New Roman"/>
          <w:lang w:val="en-US"/>
        </w:rPr>
        <w:t xml:space="preserve"> </w:t>
      </w:r>
      <w:r w:rsidR="0016665F">
        <w:rPr>
          <w:rFonts w:cs="Times New Roman"/>
          <w:lang w:val="en-US"/>
        </w:rPr>
        <w:t>i</w:t>
      </w:r>
      <w:r w:rsidRPr="00DB3ECD">
        <w:rPr>
          <w:rFonts w:cs="Times New Roman"/>
          <w:lang w:val="en-US"/>
        </w:rPr>
        <w:t xml:space="preserve">ncluding unrealized income or expenses resulting from intra-group </w:t>
      </w:r>
      <w:proofErr w:type="gramStart"/>
      <w:r w:rsidRPr="00DB3ECD">
        <w:rPr>
          <w:rFonts w:cs="Times New Roman"/>
          <w:lang w:val="en-US"/>
        </w:rPr>
        <w:t>transactions</w:t>
      </w:r>
      <w:proofErr w:type="gramEnd"/>
      <w:r w:rsidRPr="00DB3ECD">
        <w:rPr>
          <w:rFonts w:cs="Times New Roman"/>
          <w:lang w:val="en-US"/>
        </w:rPr>
        <w:t xml:space="preserve"> are eliminated in the preparation of the consolidated financial statements.</w:t>
      </w:r>
    </w:p>
    <w:p w14:paraId="4B7771BE" w14:textId="77777777" w:rsidR="00B95E6A" w:rsidRPr="00DB3ECD" w:rsidRDefault="00B95E6A" w:rsidP="00C505DD">
      <w:pPr>
        <w:autoSpaceDE/>
        <w:autoSpaceDN/>
        <w:spacing w:line="240" w:lineRule="auto"/>
        <w:ind w:left="426" w:right="7"/>
        <w:jc w:val="thaiDistribute"/>
        <w:rPr>
          <w:rFonts w:cs="Times New Roman"/>
          <w:lang w:val="en-US"/>
        </w:rPr>
      </w:pPr>
    </w:p>
    <w:p w14:paraId="0C526851" w14:textId="44CD9B0E" w:rsidR="001B1068" w:rsidRPr="00DB3ECD" w:rsidRDefault="001B1068" w:rsidP="001B1068">
      <w:pPr>
        <w:pStyle w:val="BodyText2"/>
        <w:spacing w:after="0" w:line="240" w:lineRule="auto"/>
        <w:ind w:left="426"/>
        <w:jc w:val="thaiDistribute"/>
        <w:rPr>
          <w:rFonts w:cs="Times New Roman"/>
          <w:b/>
          <w:bCs/>
          <w:szCs w:val="22"/>
        </w:rPr>
      </w:pPr>
      <w:r w:rsidRPr="00DB3ECD">
        <w:rPr>
          <w:rFonts w:cs="Times New Roman"/>
          <w:b/>
          <w:bCs/>
          <w:szCs w:val="22"/>
        </w:rPr>
        <w:t>New financial reporting standards</w:t>
      </w:r>
    </w:p>
    <w:p w14:paraId="50789D7A" w14:textId="77777777" w:rsidR="001B1068" w:rsidRPr="00DB3ECD" w:rsidRDefault="001B1068" w:rsidP="00C505DD">
      <w:pPr>
        <w:autoSpaceDE/>
        <w:autoSpaceDN/>
        <w:spacing w:line="240" w:lineRule="auto"/>
        <w:ind w:left="426" w:right="7"/>
        <w:jc w:val="thaiDistribute"/>
        <w:rPr>
          <w:rFonts w:cs="Times New Roman"/>
          <w:lang w:val="en-US"/>
        </w:rPr>
      </w:pPr>
    </w:p>
    <w:p w14:paraId="792343B0" w14:textId="014E2D48" w:rsidR="00A76B2C" w:rsidRPr="00DB3ECD" w:rsidRDefault="00A6662C" w:rsidP="009A3FAE">
      <w:pPr>
        <w:pStyle w:val="BodyText2"/>
        <w:spacing w:after="0" w:line="240" w:lineRule="auto"/>
        <w:ind w:left="426"/>
        <w:jc w:val="thaiDistribute"/>
        <w:rPr>
          <w:rFonts w:cs="Times New Roman"/>
          <w:b/>
          <w:bCs/>
          <w:szCs w:val="22"/>
        </w:rPr>
      </w:pPr>
      <w:r>
        <w:rPr>
          <w:rFonts w:cs="Times New Roman"/>
          <w:b/>
          <w:bCs/>
          <w:szCs w:val="22"/>
        </w:rPr>
        <w:t>F</w:t>
      </w:r>
      <w:r w:rsidR="001B1068" w:rsidRPr="00DB3ECD">
        <w:rPr>
          <w:rFonts w:cs="Times New Roman"/>
          <w:b/>
          <w:bCs/>
          <w:szCs w:val="22"/>
        </w:rPr>
        <w:t>inancial reporting standards that became effective in the current period</w:t>
      </w:r>
    </w:p>
    <w:p w14:paraId="709ECAA7" w14:textId="77777777" w:rsidR="00A76B2C" w:rsidRPr="00DB3ECD" w:rsidRDefault="00A76B2C" w:rsidP="00A76B2C">
      <w:pPr>
        <w:pStyle w:val="BodyText2"/>
        <w:spacing w:after="0" w:line="240" w:lineRule="auto"/>
        <w:ind w:left="786"/>
        <w:jc w:val="thaiDistribute"/>
        <w:rPr>
          <w:rFonts w:cs="Times New Roman"/>
          <w:szCs w:val="22"/>
        </w:rPr>
      </w:pPr>
    </w:p>
    <w:p w14:paraId="46444DE1" w14:textId="66F105CE" w:rsidR="002040DE" w:rsidRPr="00DB3ECD" w:rsidRDefault="00273495" w:rsidP="009A3FAE">
      <w:pPr>
        <w:pStyle w:val="BodyText2"/>
        <w:spacing w:after="0" w:line="240" w:lineRule="auto"/>
        <w:ind w:left="432"/>
        <w:jc w:val="thaiDistribute"/>
        <w:rPr>
          <w:rFonts w:cs="Times New Roman"/>
          <w:szCs w:val="22"/>
          <w:lang w:val="en-US"/>
        </w:rPr>
      </w:pPr>
      <w:r w:rsidRPr="00DB3ECD">
        <w:rPr>
          <w:rFonts w:cs="Times New Roman"/>
          <w:szCs w:val="22"/>
          <w:lang w:val="en-US"/>
        </w:rPr>
        <w:t xml:space="preserve">During </w:t>
      </w:r>
      <w:proofErr w:type="gramStart"/>
      <w:r w:rsidRPr="00DB3ECD">
        <w:rPr>
          <w:rFonts w:cs="Times New Roman"/>
          <w:szCs w:val="22"/>
          <w:lang w:val="en-US"/>
        </w:rPr>
        <w:t>the</w:t>
      </w:r>
      <w:proofErr w:type="gramEnd"/>
      <w:r w:rsidRPr="00DB3ECD">
        <w:rPr>
          <w:rFonts w:cs="Times New Roman"/>
          <w:szCs w:val="22"/>
          <w:lang w:val="en-US"/>
        </w:rPr>
        <w:t xml:space="preserve"> period, the </w:t>
      </w:r>
      <w:r w:rsidR="003F76D1" w:rsidRPr="00DB3ECD">
        <w:rPr>
          <w:rFonts w:cs="Times New Roman"/>
          <w:szCs w:val="22"/>
          <w:lang w:val="en-US"/>
        </w:rPr>
        <w:t>Group</w:t>
      </w:r>
      <w:r w:rsidRPr="00DB3ECD">
        <w:rPr>
          <w:rFonts w:cs="Times New Roman"/>
          <w:szCs w:val="22"/>
          <w:lang w:val="en-US"/>
        </w:rPr>
        <w:t xml:space="preserve"> has adopted the revised financial reporting standards, </w:t>
      </w:r>
      <w:r w:rsidR="00221096" w:rsidRPr="00DB3ECD">
        <w:rPr>
          <w:rFonts w:cs="Times New Roman"/>
          <w:szCs w:val="22"/>
          <w:lang w:val="en-US"/>
        </w:rPr>
        <w:t xml:space="preserve">including the accounting </w:t>
      </w:r>
      <w:proofErr w:type="spellStart"/>
      <w:r w:rsidR="00221096" w:rsidRPr="00DB3ECD">
        <w:rPr>
          <w:rFonts w:cs="Times New Roman"/>
          <w:szCs w:val="22"/>
          <w:lang w:val="en-US"/>
        </w:rPr>
        <w:t>guidances</w:t>
      </w:r>
      <w:proofErr w:type="spellEnd"/>
      <w:r w:rsidR="00221096" w:rsidRPr="00DB3ECD">
        <w:rPr>
          <w:rFonts w:cs="Times New Roman"/>
          <w:szCs w:val="22"/>
          <w:lang w:val="en-US"/>
        </w:rPr>
        <w:t xml:space="preserve"> </w:t>
      </w:r>
      <w:r w:rsidRPr="00DB3ECD">
        <w:rPr>
          <w:rFonts w:cs="Times New Roman"/>
          <w:szCs w:val="22"/>
          <w:lang w:val="en-US"/>
        </w:rPr>
        <w:t>which are effective for fiscal years beginning on or after January 1, 202</w:t>
      </w:r>
      <w:r w:rsidR="009A3FAE">
        <w:rPr>
          <w:rFonts w:cs="Times New Roman"/>
          <w:szCs w:val="22"/>
          <w:lang w:val="en-US"/>
        </w:rPr>
        <w:t>5</w:t>
      </w:r>
      <w:r w:rsidRPr="00DB3ECD">
        <w:rPr>
          <w:rFonts w:cs="Times New Roman"/>
          <w:szCs w:val="22"/>
          <w:lang w:val="en-US"/>
        </w:rPr>
        <w:t>. These financial reporting standards were aimed at alignment with the corresponding International Financial Reporting Standards with most of the clarification of accounting practices</w:t>
      </w:r>
      <w:r w:rsidR="00C71815" w:rsidRPr="00DB3ECD">
        <w:rPr>
          <w:rFonts w:cs="Times New Roman"/>
          <w:szCs w:val="22"/>
          <w:lang w:val="en-US"/>
        </w:rPr>
        <w:t xml:space="preserve"> and accounting </w:t>
      </w:r>
      <w:proofErr w:type="spellStart"/>
      <w:r w:rsidR="00C71815" w:rsidRPr="00DB3ECD">
        <w:rPr>
          <w:rFonts w:cs="Times New Roman"/>
          <w:szCs w:val="22"/>
          <w:lang w:val="en-US"/>
        </w:rPr>
        <w:t>guidances</w:t>
      </w:r>
      <w:proofErr w:type="spellEnd"/>
      <w:r w:rsidRPr="00DB3ECD">
        <w:rPr>
          <w:rFonts w:cs="Times New Roman"/>
          <w:szCs w:val="22"/>
          <w:lang w:val="en-US"/>
        </w:rPr>
        <w:t xml:space="preserve"> to users of TFRSs.</w:t>
      </w:r>
    </w:p>
    <w:p w14:paraId="5FC5EC98" w14:textId="77777777" w:rsidR="00D12246" w:rsidRDefault="00D12246" w:rsidP="002040DE">
      <w:pPr>
        <w:pStyle w:val="BodyText2"/>
        <w:spacing w:after="0" w:line="240" w:lineRule="auto"/>
        <w:ind w:left="786"/>
        <w:jc w:val="thaiDistribute"/>
        <w:rPr>
          <w:rFonts w:cs="Times New Roman"/>
          <w:szCs w:val="22"/>
          <w:lang w:val="en-US"/>
        </w:rPr>
      </w:pPr>
    </w:p>
    <w:p w14:paraId="0D56F4BB" w14:textId="76EC0DEF" w:rsidR="001F448B" w:rsidRPr="00DB3ECD" w:rsidRDefault="001F448B" w:rsidP="009A3FAE">
      <w:pPr>
        <w:pStyle w:val="BodyText2"/>
        <w:spacing w:after="0" w:line="240" w:lineRule="auto"/>
        <w:ind w:left="432"/>
        <w:jc w:val="thaiDistribute"/>
        <w:rPr>
          <w:rFonts w:cs="Times New Roman"/>
          <w:b/>
          <w:bCs/>
          <w:szCs w:val="22"/>
        </w:rPr>
      </w:pPr>
      <w:r w:rsidRPr="00DB3ECD">
        <w:rPr>
          <w:rFonts w:cs="Times New Roman"/>
          <w:szCs w:val="22"/>
          <w:lang w:val="en-US"/>
        </w:rPr>
        <w:t xml:space="preserve">The management assessed the </w:t>
      </w:r>
      <w:r w:rsidR="00C426D8">
        <w:rPr>
          <w:szCs w:val="28"/>
          <w:lang w:val="en-US"/>
        </w:rPr>
        <w:t xml:space="preserve">interim </w:t>
      </w:r>
      <w:r w:rsidRPr="00DB3ECD">
        <w:rPr>
          <w:rFonts w:cs="Times New Roman"/>
          <w:szCs w:val="22"/>
          <w:lang w:val="en-US"/>
        </w:rPr>
        <w:t xml:space="preserve">financial </w:t>
      </w:r>
      <w:r w:rsidR="00C426D8">
        <w:rPr>
          <w:rFonts w:cs="Times New Roman"/>
          <w:szCs w:val="22"/>
          <w:lang w:val="en-US"/>
        </w:rPr>
        <w:t>information</w:t>
      </w:r>
      <w:r w:rsidRPr="00DB3ECD">
        <w:rPr>
          <w:rFonts w:cs="Times New Roman"/>
          <w:szCs w:val="22"/>
          <w:lang w:val="en-US"/>
        </w:rPr>
        <w:t xml:space="preserve"> of the Group do not have any significant impacts from the mentioned TFRSs in the period that it is adopted.</w:t>
      </w:r>
    </w:p>
    <w:p w14:paraId="148D5733" w14:textId="77777777" w:rsidR="001F448B" w:rsidRPr="00DB3ECD" w:rsidRDefault="001F448B" w:rsidP="002040DE">
      <w:pPr>
        <w:pStyle w:val="BodyText2"/>
        <w:spacing w:after="0" w:line="240" w:lineRule="auto"/>
        <w:ind w:left="786"/>
        <w:jc w:val="thaiDistribute"/>
        <w:rPr>
          <w:rFonts w:cs="Times New Roman"/>
          <w:szCs w:val="22"/>
          <w:lang w:val="en-US"/>
        </w:rPr>
      </w:pPr>
    </w:p>
    <w:p w14:paraId="10E06291" w14:textId="77777777" w:rsidR="00A83EF9" w:rsidRDefault="00A83EF9">
      <w:pPr>
        <w:autoSpaceDE/>
        <w:autoSpaceDN/>
        <w:spacing w:line="240" w:lineRule="auto"/>
        <w:rPr>
          <w:rFonts w:cs="Times New Roman"/>
          <w:b/>
          <w:bCs/>
        </w:rPr>
      </w:pPr>
      <w:r>
        <w:rPr>
          <w:rFonts w:cs="Times New Roman"/>
          <w:b/>
          <w:bCs/>
        </w:rPr>
        <w:br w:type="page"/>
      </w:r>
    </w:p>
    <w:p w14:paraId="0B2EF189" w14:textId="3586D684" w:rsidR="00242F1E" w:rsidRPr="00DB3ECD" w:rsidRDefault="00242F1E" w:rsidP="00242F1E">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lastRenderedPageBreak/>
        <w:t>SIGNIFICANT ACCOUNTING POLICIES</w:t>
      </w:r>
      <w:r w:rsidRPr="00DB3ECD">
        <w:rPr>
          <w:rFonts w:cs="Times New Roman"/>
          <w:b/>
          <w:bCs/>
          <w:cs/>
        </w:rPr>
        <w:t xml:space="preserve"> </w:t>
      </w:r>
    </w:p>
    <w:p w14:paraId="22F4D2F6" w14:textId="77777777" w:rsidR="00242F1E" w:rsidRPr="00DB3ECD" w:rsidRDefault="00242F1E" w:rsidP="00C505DD">
      <w:pPr>
        <w:autoSpaceDE/>
        <w:autoSpaceDN/>
        <w:spacing w:line="240" w:lineRule="auto"/>
        <w:ind w:left="426" w:right="7"/>
        <w:jc w:val="thaiDistribute"/>
        <w:rPr>
          <w:rFonts w:cs="Times New Roman"/>
          <w:lang w:val="en-US"/>
        </w:rPr>
      </w:pPr>
    </w:p>
    <w:p w14:paraId="0218C21B" w14:textId="79950E72" w:rsidR="0038065C" w:rsidRPr="00DB3ECD" w:rsidRDefault="0038065C" w:rsidP="00242F1E">
      <w:pPr>
        <w:pStyle w:val="BlockText"/>
        <w:spacing w:before="0"/>
        <w:ind w:left="426" w:right="0" w:firstLine="0"/>
        <w:jc w:val="thaiDistribute"/>
        <w:rPr>
          <w:rFonts w:eastAsia="Cordia New" w:cs="Times New Roman"/>
          <w:b/>
          <w:bCs/>
          <w:color w:val="000000"/>
          <w:sz w:val="22"/>
          <w:szCs w:val="22"/>
        </w:rPr>
      </w:pPr>
      <w:r w:rsidRPr="00DB3ECD">
        <w:rPr>
          <w:rFonts w:eastAsia="Cordia New" w:cs="Times New Roman"/>
          <w:b/>
          <w:bCs/>
          <w:color w:val="000000"/>
          <w:sz w:val="22"/>
          <w:szCs w:val="22"/>
        </w:rPr>
        <w:t xml:space="preserve">The measurement bases used in preparing the </w:t>
      </w:r>
      <w:r w:rsidR="00E14867">
        <w:rPr>
          <w:rFonts w:eastAsia="Cordia New" w:cs="Times New Roman"/>
          <w:b/>
          <w:bCs/>
          <w:color w:val="000000"/>
          <w:sz w:val="22"/>
          <w:szCs w:val="22"/>
        </w:rPr>
        <w:t xml:space="preserve">interim </w:t>
      </w:r>
      <w:r w:rsidRPr="00DB3ECD">
        <w:rPr>
          <w:rFonts w:eastAsia="Cordia New" w:cs="Times New Roman"/>
          <w:b/>
          <w:bCs/>
          <w:color w:val="000000"/>
          <w:sz w:val="22"/>
          <w:szCs w:val="22"/>
        </w:rPr>
        <w:t xml:space="preserve">financial </w:t>
      </w:r>
      <w:r w:rsidR="00E14867">
        <w:rPr>
          <w:rFonts w:eastAsia="Cordia New" w:cs="Times New Roman"/>
          <w:b/>
          <w:bCs/>
          <w:color w:val="000000"/>
          <w:sz w:val="22"/>
          <w:szCs w:val="22"/>
        </w:rPr>
        <w:t>information</w:t>
      </w:r>
    </w:p>
    <w:p w14:paraId="1490D575" w14:textId="77777777" w:rsidR="0038065C" w:rsidRPr="00DB3ECD" w:rsidRDefault="0038065C" w:rsidP="00C505DD">
      <w:pPr>
        <w:autoSpaceDE/>
        <w:autoSpaceDN/>
        <w:spacing w:line="240" w:lineRule="auto"/>
        <w:ind w:left="426" w:right="7"/>
        <w:jc w:val="thaiDistribute"/>
        <w:rPr>
          <w:rFonts w:cs="Times New Roman"/>
          <w:lang w:val="en-US"/>
        </w:rPr>
      </w:pPr>
    </w:p>
    <w:p w14:paraId="254DF811" w14:textId="10D9570F" w:rsidR="00242F1E" w:rsidRPr="00DB3ECD" w:rsidRDefault="00242F1E" w:rsidP="00C505DD">
      <w:pPr>
        <w:autoSpaceDE/>
        <w:autoSpaceDN/>
        <w:spacing w:line="240" w:lineRule="auto"/>
        <w:ind w:left="426" w:right="7"/>
        <w:jc w:val="thaiDistribute"/>
        <w:rPr>
          <w:rFonts w:cs="Times New Roman"/>
          <w:lang w:val="en-US"/>
        </w:rPr>
      </w:pPr>
      <w:r w:rsidRPr="00DB3ECD">
        <w:rPr>
          <w:rFonts w:cs="Times New Roman"/>
          <w:lang w:val="en-US"/>
        </w:rPr>
        <w:t xml:space="preserve">The interim financial </w:t>
      </w:r>
      <w:r w:rsidR="007E3136">
        <w:rPr>
          <w:rFonts w:cs="Times New Roman"/>
          <w:lang w:val="en-US"/>
        </w:rPr>
        <w:t>information</w:t>
      </w:r>
      <w:r w:rsidRPr="00DB3ECD">
        <w:rPr>
          <w:rFonts w:cs="Times New Roman"/>
          <w:lang w:val="en-US"/>
        </w:rPr>
        <w:t xml:space="preserve"> </w:t>
      </w:r>
      <w:proofErr w:type="gramStart"/>
      <w:r w:rsidRPr="00DB3ECD">
        <w:rPr>
          <w:rFonts w:cs="Times New Roman"/>
          <w:lang w:val="en-US"/>
        </w:rPr>
        <w:t>are</w:t>
      </w:r>
      <w:proofErr w:type="gramEnd"/>
      <w:r w:rsidRPr="00DB3ECD">
        <w:rPr>
          <w:rFonts w:cs="Times New Roman"/>
          <w:lang w:val="en-US"/>
        </w:rPr>
        <w:t xml:space="preserve"> prepared using the same accounting policies and methods</w:t>
      </w:r>
      <w:r w:rsidR="00AD1125" w:rsidRPr="00DB3ECD">
        <w:rPr>
          <w:rFonts w:cs="Times New Roman"/>
          <w:cs/>
          <w:lang w:val="en-US"/>
        </w:rPr>
        <w:t xml:space="preserve"> </w:t>
      </w:r>
      <w:r w:rsidRPr="00DB3ECD">
        <w:rPr>
          <w:rFonts w:cs="Times New Roman"/>
          <w:lang w:val="en-US"/>
        </w:rPr>
        <w:t>of computation as were used for the financial statements for the year ended December 31, 20</w:t>
      </w:r>
      <w:r w:rsidR="0038065C" w:rsidRPr="00DB3ECD">
        <w:rPr>
          <w:rFonts w:cs="Times New Roman"/>
          <w:lang w:val="en-US"/>
        </w:rPr>
        <w:t>2</w:t>
      </w:r>
      <w:r w:rsidR="007E3136">
        <w:rPr>
          <w:rFonts w:cs="Times New Roman"/>
          <w:lang w:val="en-US"/>
        </w:rPr>
        <w:t>4</w:t>
      </w:r>
      <w:r w:rsidR="0038065C" w:rsidRPr="00DB3ECD">
        <w:rPr>
          <w:rFonts w:cs="Times New Roman"/>
          <w:cs/>
          <w:lang w:val="en-US"/>
        </w:rPr>
        <w:t>.</w:t>
      </w:r>
    </w:p>
    <w:p w14:paraId="0616E75D" w14:textId="77777777" w:rsidR="00CA48B4" w:rsidRPr="00DB3ECD" w:rsidRDefault="00CA48B4" w:rsidP="00C505DD">
      <w:pPr>
        <w:autoSpaceDE/>
        <w:autoSpaceDN/>
        <w:spacing w:line="240" w:lineRule="auto"/>
        <w:ind w:left="426" w:right="7"/>
        <w:jc w:val="thaiDistribute"/>
        <w:rPr>
          <w:rFonts w:cs="Times New Roman"/>
          <w:lang w:val="en-US"/>
        </w:rPr>
      </w:pPr>
    </w:p>
    <w:p w14:paraId="76841C28" w14:textId="7E0AE38A" w:rsidR="00C52326" w:rsidRPr="00DB3ECD" w:rsidRDefault="00C52326" w:rsidP="00C52326">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t>TRANSACTIONS WITH RELATED PARTIES</w:t>
      </w:r>
    </w:p>
    <w:p w14:paraId="4539251D" w14:textId="77777777" w:rsidR="00C52326" w:rsidRPr="00DB3ECD" w:rsidRDefault="00C52326" w:rsidP="00C505DD">
      <w:pPr>
        <w:autoSpaceDE/>
        <w:autoSpaceDN/>
        <w:spacing w:line="240" w:lineRule="auto"/>
        <w:ind w:left="426" w:right="7"/>
        <w:jc w:val="thaiDistribute"/>
        <w:rPr>
          <w:rFonts w:cs="Times New Roman"/>
          <w:lang w:val="en-US"/>
        </w:rPr>
      </w:pPr>
    </w:p>
    <w:p w14:paraId="7527C3AA" w14:textId="77777777" w:rsidR="00266F0A" w:rsidRPr="00DB3ECD" w:rsidRDefault="00266F0A" w:rsidP="00C505DD">
      <w:pPr>
        <w:autoSpaceDE/>
        <w:autoSpaceDN/>
        <w:spacing w:line="240" w:lineRule="auto"/>
        <w:ind w:left="426" w:right="7"/>
        <w:jc w:val="thaiDistribute"/>
        <w:rPr>
          <w:rFonts w:cs="Times New Roman"/>
          <w:lang w:val="en-US"/>
        </w:rPr>
      </w:pPr>
      <w:r w:rsidRPr="00DB3ECD">
        <w:rPr>
          <w:rFonts w:cs="Times New Roman"/>
          <w:lang w:val="en-US"/>
        </w:rPr>
        <w:t>A related party is a person or entity that has control, or are controlled by, the Company and subsidiaries, whether directly or indirectly, or which are under common control with the Company and subsidiaries.</w:t>
      </w:r>
    </w:p>
    <w:p w14:paraId="23E6E0AF" w14:textId="77777777" w:rsidR="00C52326" w:rsidRPr="00DB3ECD" w:rsidRDefault="00C52326" w:rsidP="00C505DD">
      <w:pPr>
        <w:autoSpaceDE/>
        <w:autoSpaceDN/>
        <w:spacing w:line="240" w:lineRule="auto"/>
        <w:ind w:left="426" w:right="7"/>
        <w:jc w:val="thaiDistribute"/>
        <w:rPr>
          <w:rFonts w:cs="Times New Roman"/>
          <w:lang w:val="en-US"/>
        </w:rPr>
      </w:pPr>
    </w:p>
    <w:p w14:paraId="6B467210" w14:textId="0299B6B1" w:rsidR="00C52326" w:rsidRPr="00DB3ECD" w:rsidRDefault="00C52326" w:rsidP="000E48F3">
      <w:pPr>
        <w:autoSpaceDE/>
        <w:autoSpaceDN/>
        <w:spacing w:line="240" w:lineRule="auto"/>
        <w:ind w:left="426"/>
        <w:jc w:val="thaiDistribute"/>
        <w:rPr>
          <w:rFonts w:cs="Times New Roman"/>
          <w:lang w:val="en-US"/>
        </w:rPr>
      </w:pPr>
      <w:r w:rsidRPr="00DB3ECD">
        <w:rPr>
          <w:rFonts w:cs="Times New Roman"/>
          <w:lang w:val="en-US"/>
        </w:rPr>
        <w:t>They also include associated companies, and a person which directly or indirectly own a voting interest in the Company</w:t>
      </w:r>
      <w:r w:rsidR="00E807E0" w:rsidRPr="00DB3ECD">
        <w:rPr>
          <w:rFonts w:cs="Times New Roman"/>
          <w:cs/>
          <w:lang w:val="en-US"/>
        </w:rPr>
        <w:t xml:space="preserve"> </w:t>
      </w:r>
      <w:r w:rsidRPr="00DB3ECD">
        <w:rPr>
          <w:rFonts w:cs="Times New Roman"/>
          <w:lang w:val="en-US"/>
        </w:rPr>
        <w:t>that gives them significant influence over the Company, key management personnel,</w:t>
      </w:r>
      <w:r w:rsidRPr="00DB3ECD">
        <w:rPr>
          <w:rFonts w:cs="Times New Roman"/>
        </w:rPr>
        <w:t xml:space="preserve"> </w:t>
      </w:r>
      <w:r w:rsidRPr="00DB3ECD">
        <w:rPr>
          <w:rFonts w:cs="Times New Roman"/>
          <w:lang w:val="en-US"/>
        </w:rPr>
        <w:t>directors, or officers with authority in the planning and direction of the Company</w:t>
      </w:r>
      <w:r w:rsidRPr="00DB3ECD">
        <w:rPr>
          <w:rFonts w:cs="Times New Roman"/>
          <w:cs/>
          <w:lang w:val="en-US"/>
        </w:rPr>
        <w:t>’</w:t>
      </w:r>
      <w:r w:rsidR="00F23CC5" w:rsidRPr="00DB3ECD">
        <w:rPr>
          <w:rFonts w:cs="Times New Roman"/>
          <w:lang w:val="en-US"/>
        </w:rPr>
        <w:t xml:space="preserve">s </w:t>
      </w:r>
      <w:r w:rsidRPr="00DB3ECD">
        <w:rPr>
          <w:rFonts w:cs="Times New Roman"/>
          <w:lang w:val="en-US"/>
        </w:rPr>
        <w:t>operations, including, close family members of mentioned person and entity that has control or significant influence whether directly or indirectly</w:t>
      </w:r>
      <w:r w:rsidRPr="00DB3ECD">
        <w:rPr>
          <w:rFonts w:cs="Times New Roman"/>
          <w:cs/>
          <w:lang w:val="en-US"/>
        </w:rPr>
        <w:t>.</w:t>
      </w:r>
    </w:p>
    <w:p w14:paraId="0892BD83" w14:textId="77777777" w:rsidR="00C52326" w:rsidRPr="00DB3ECD" w:rsidRDefault="00C52326" w:rsidP="00C505DD">
      <w:pPr>
        <w:autoSpaceDE/>
        <w:autoSpaceDN/>
        <w:spacing w:line="240" w:lineRule="auto"/>
        <w:ind w:left="426" w:right="7"/>
        <w:jc w:val="thaiDistribute"/>
        <w:rPr>
          <w:rFonts w:cs="Times New Roman"/>
          <w:lang w:val="en-US"/>
        </w:rPr>
      </w:pPr>
    </w:p>
    <w:p w14:paraId="007CFB13" w14:textId="09B4AF4A" w:rsidR="00C52326" w:rsidRPr="00DB3ECD" w:rsidRDefault="00C52326" w:rsidP="00C505DD">
      <w:pPr>
        <w:autoSpaceDE/>
        <w:autoSpaceDN/>
        <w:spacing w:line="240" w:lineRule="auto"/>
        <w:ind w:left="426" w:right="7"/>
        <w:jc w:val="thaiDistribute"/>
        <w:rPr>
          <w:rFonts w:cs="Times New Roman"/>
          <w:lang w:val="en-US"/>
        </w:rPr>
      </w:pPr>
      <w:r w:rsidRPr="00DB3ECD">
        <w:rPr>
          <w:rFonts w:cs="Times New Roman"/>
          <w:lang w:val="en-US"/>
        </w:rPr>
        <w:t xml:space="preserve">Significant transactions with related parties </w:t>
      </w:r>
      <w:bookmarkStart w:id="1" w:name="_Hlk70694739"/>
      <w:r w:rsidRPr="00DB3ECD">
        <w:rPr>
          <w:rFonts w:cs="Times New Roman"/>
          <w:lang w:val="en-US"/>
        </w:rPr>
        <w:t xml:space="preserve">for the </w:t>
      </w:r>
      <w:r w:rsidR="001904A6">
        <w:rPr>
          <w:rFonts w:cs="Times New Roman"/>
          <w:lang w:val="en-US"/>
        </w:rPr>
        <w:t>nine</w:t>
      </w:r>
      <w:r w:rsidR="00DE632A" w:rsidRPr="00DB3ECD">
        <w:rPr>
          <w:rFonts w:cs="Times New Roman"/>
          <w:cs/>
          <w:lang w:val="en-US"/>
        </w:rPr>
        <w:t>-</w:t>
      </w:r>
      <w:r w:rsidR="00DE632A" w:rsidRPr="00DB3ECD">
        <w:rPr>
          <w:rFonts w:cs="Times New Roman"/>
          <w:lang w:val="en-US"/>
        </w:rPr>
        <w:t>mo</w:t>
      </w:r>
      <w:r w:rsidR="00E854D1" w:rsidRPr="00DB3ECD">
        <w:rPr>
          <w:rFonts w:cs="Times New Roman"/>
          <w:lang w:val="en-US"/>
        </w:rPr>
        <w:t>n</w:t>
      </w:r>
      <w:r w:rsidR="00DE632A" w:rsidRPr="00DB3ECD">
        <w:rPr>
          <w:rFonts w:cs="Times New Roman"/>
          <w:lang w:val="en-US"/>
        </w:rPr>
        <w:t>th period</w:t>
      </w:r>
      <w:r w:rsidR="00C71815" w:rsidRPr="00DB3ECD">
        <w:rPr>
          <w:rFonts w:cs="Times New Roman"/>
          <w:lang w:val="en-US"/>
        </w:rPr>
        <w:t>s</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1904A6">
        <w:rPr>
          <w:rFonts w:cs="Times New Roman"/>
          <w:lang w:val="en-US"/>
        </w:rPr>
        <w:t>September</w:t>
      </w:r>
      <w:r w:rsidR="0095693B" w:rsidRPr="00DB3ECD">
        <w:rPr>
          <w:rFonts w:cs="Times New Roman"/>
          <w:lang w:val="en-US"/>
        </w:rPr>
        <w:t xml:space="preserve"> </w:t>
      </w:r>
      <w:r w:rsidR="002114DF">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880178">
        <w:rPr>
          <w:rFonts w:cs="Times New Roman"/>
          <w:lang w:val="en-US"/>
        </w:rPr>
        <w:t>5</w:t>
      </w:r>
      <w:proofErr w:type="gramEnd"/>
      <w:r w:rsidRPr="00DB3ECD">
        <w:rPr>
          <w:rFonts w:cs="Times New Roman"/>
          <w:lang w:val="en-US"/>
        </w:rPr>
        <w:t xml:space="preserve"> and 20</w:t>
      </w:r>
      <w:r w:rsidR="00DE632A" w:rsidRPr="00DB3ECD">
        <w:rPr>
          <w:rFonts w:cs="Times New Roman"/>
          <w:lang w:val="en-US"/>
        </w:rPr>
        <w:t>2</w:t>
      </w:r>
      <w:r w:rsidR="00880178">
        <w:rPr>
          <w:rFonts w:cs="Times New Roman"/>
          <w:lang w:val="en-US"/>
        </w:rPr>
        <w:t>4</w:t>
      </w:r>
      <w:r w:rsidRPr="00DB3ECD">
        <w:rPr>
          <w:rFonts w:cs="Times New Roman"/>
          <w:lang w:val="en-US"/>
        </w:rPr>
        <w:t xml:space="preserve"> </w:t>
      </w:r>
      <w:bookmarkEnd w:id="1"/>
      <w:r w:rsidRPr="00DB3ECD">
        <w:rPr>
          <w:rFonts w:cs="Times New Roman"/>
          <w:lang w:val="en-US"/>
        </w:rPr>
        <w:t>were as follows</w:t>
      </w:r>
      <w:r w:rsidRPr="00DB3ECD">
        <w:rPr>
          <w:rFonts w:cs="Times New Roman"/>
          <w:cs/>
          <w:lang w:val="en-US"/>
        </w:rPr>
        <w:t>:</w:t>
      </w:r>
    </w:p>
    <w:p w14:paraId="673EC6C3" w14:textId="77777777" w:rsidR="00EE02D0" w:rsidRPr="00DB3ECD" w:rsidRDefault="00EE02D0" w:rsidP="00C505DD">
      <w:pPr>
        <w:autoSpaceDE/>
        <w:autoSpaceDN/>
        <w:spacing w:line="240" w:lineRule="auto"/>
        <w:ind w:left="426" w:right="7"/>
        <w:jc w:val="thaiDistribute"/>
        <w:rPr>
          <w:rFonts w:cs="Times New Roman"/>
          <w:lang w:val="en-US"/>
        </w:rPr>
      </w:pPr>
    </w:p>
    <w:bookmarkStart w:id="2" w:name="_MON_1581167924"/>
    <w:bookmarkEnd w:id="2"/>
    <w:p w14:paraId="36DFA18A" w14:textId="6198535C" w:rsidR="001854C0" w:rsidRPr="00DB3ECD" w:rsidRDefault="003A5BD2" w:rsidP="006B7AAA">
      <w:pPr>
        <w:spacing w:line="240" w:lineRule="auto"/>
        <w:ind w:left="425" w:right="-12"/>
        <w:jc w:val="thaiDistribute"/>
        <w:rPr>
          <w:rFonts w:cs="Times New Roman"/>
        </w:rPr>
      </w:pPr>
      <w:r w:rsidRPr="00A40663">
        <w:rPr>
          <w:rFonts w:cs="Times New Roman"/>
        </w:rPr>
        <w:object w:dxaOrig="9917" w:dyaOrig="7322" w14:anchorId="24E4AAD2">
          <v:shape id="_x0000_i1026" type="#_x0000_t75" style="width:468.6pt;height:370.2pt" o:ole="" o:preferrelative="f">
            <v:imagedata r:id="rId10" o:title=""/>
            <o:lock v:ext="edit" aspectratio="f"/>
          </v:shape>
          <o:OLEObject Type="Embed" ProgID="Excel.Sheet.8" ShapeID="_x0000_i1026" DrawAspect="Content" ObjectID="_1824536586" r:id="rId11"/>
        </w:object>
      </w:r>
    </w:p>
    <w:p w14:paraId="7A1790AE" w14:textId="77777777" w:rsidR="00490020" w:rsidRDefault="00490020" w:rsidP="00CE7705">
      <w:pPr>
        <w:spacing w:line="240" w:lineRule="auto"/>
        <w:ind w:left="425" w:right="-12"/>
        <w:jc w:val="thaiDistribute"/>
        <w:rPr>
          <w:rFonts w:cs="Times New Roman"/>
          <w:b/>
          <w:bCs/>
        </w:rPr>
      </w:pPr>
    </w:p>
    <w:bookmarkStart w:id="3" w:name="_MON_1823794105"/>
    <w:bookmarkEnd w:id="3"/>
    <w:p w14:paraId="5C20947F" w14:textId="7D33F159" w:rsidR="001E5B8B" w:rsidRPr="00DB3ECD" w:rsidRDefault="008F7647" w:rsidP="009D73B3">
      <w:pPr>
        <w:spacing w:line="240" w:lineRule="auto"/>
        <w:ind w:left="425" w:right="-12"/>
        <w:jc w:val="thaiDistribute"/>
        <w:rPr>
          <w:rFonts w:cs="Times New Roman"/>
          <w:b/>
          <w:bCs/>
        </w:rPr>
      </w:pPr>
      <w:r w:rsidRPr="00A40663">
        <w:rPr>
          <w:rFonts w:cs="Times New Roman"/>
        </w:rPr>
        <w:object w:dxaOrig="9917" w:dyaOrig="3671" w14:anchorId="407286CC">
          <v:shape id="_x0000_i1063" type="#_x0000_t75" style="width:468.6pt;height:185.4pt" o:ole="" o:preferrelative="f">
            <v:imagedata r:id="rId12" o:title=""/>
            <o:lock v:ext="edit" aspectratio="f"/>
          </v:shape>
          <o:OLEObject Type="Embed" ProgID="Excel.Sheet.8" ShapeID="_x0000_i1063" DrawAspect="Content" ObjectID="_1824536587" r:id="rId13"/>
        </w:object>
      </w:r>
    </w:p>
    <w:p w14:paraId="1BCDA0F7" w14:textId="391B01CB" w:rsidR="00FA23B0" w:rsidRPr="00DB3ECD" w:rsidRDefault="00B637D6" w:rsidP="00CE7705">
      <w:pPr>
        <w:spacing w:line="240" w:lineRule="auto"/>
        <w:ind w:left="425" w:right="-12"/>
        <w:jc w:val="thaiDistribute"/>
        <w:rPr>
          <w:rFonts w:cs="Times New Roman"/>
          <w:b/>
          <w:bCs/>
          <w:cs/>
        </w:rPr>
      </w:pPr>
      <w:r w:rsidRPr="00DB3ECD">
        <w:rPr>
          <w:rFonts w:cs="Times New Roman"/>
          <w:b/>
          <w:bCs/>
        </w:rPr>
        <w:t>M</w:t>
      </w:r>
      <w:r w:rsidR="00FA23B0" w:rsidRPr="00DB3ECD">
        <w:rPr>
          <w:rFonts w:cs="Times New Roman"/>
          <w:b/>
          <w:bCs/>
        </w:rPr>
        <w:t>anagement</w:t>
      </w:r>
      <w:r w:rsidRPr="00DB3ECD">
        <w:rPr>
          <w:rFonts w:cs="Times New Roman"/>
          <w:b/>
          <w:bCs/>
        </w:rPr>
        <w:t xml:space="preserve"> and director</w:t>
      </w:r>
      <w:r w:rsidR="00FA23B0" w:rsidRPr="00DB3ECD">
        <w:rPr>
          <w:rFonts w:cs="Times New Roman"/>
          <w:b/>
          <w:bCs/>
        </w:rPr>
        <w:t xml:space="preserve"> personnel compensation</w:t>
      </w:r>
    </w:p>
    <w:p w14:paraId="3AA4F6D4" w14:textId="77777777" w:rsidR="00FA23B0" w:rsidRPr="00DB3ECD" w:rsidRDefault="00FA23B0" w:rsidP="00FA23B0">
      <w:pPr>
        <w:pStyle w:val="BlockText"/>
        <w:spacing w:before="0"/>
        <w:ind w:left="425" w:right="0" w:firstLine="0"/>
        <w:jc w:val="thaiDistribute"/>
        <w:rPr>
          <w:rFonts w:cs="Times New Roman"/>
          <w:sz w:val="22"/>
          <w:szCs w:val="22"/>
        </w:rPr>
      </w:pPr>
    </w:p>
    <w:p w14:paraId="659DE759" w14:textId="3B321F95" w:rsidR="00FA23B0" w:rsidRPr="00DB3ECD" w:rsidRDefault="00B637D6" w:rsidP="00FA23B0">
      <w:pPr>
        <w:pStyle w:val="BlockText"/>
        <w:spacing w:before="0"/>
        <w:ind w:left="425" w:right="0" w:firstLine="0"/>
        <w:jc w:val="thaiDistribute"/>
        <w:rPr>
          <w:rFonts w:cs="Times New Roman"/>
          <w:sz w:val="22"/>
          <w:szCs w:val="22"/>
        </w:rPr>
      </w:pPr>
      <w:r w:rsidRPr="00DB3ECD">
        <w:rPr>
          <w:rFonts w:cs="Times New Roman"/>
          <w:sz w:val="22"/>
          <w:szCs w:val="22"/>
        </w:rPr>
        <w:t xml:space="preserve">Management and </w:t>
      </w:r>
      <w:proofErr w:type="gramStart"/>
      <w:r w:rsidRPr="00DB3ECD">
        <w:rPr>
          <w:rFonts w:cs="Times New Roman"/>
          <w:sz w:val="22"/>
          <w:szCs w:val="22"/>
        </w:rPr>
        <w:t>director</w:t>
      </w:r>
      <w:proofErr w:type="gramEnd"/>
      <w:r w:rsidRPr="00DB3ECD">
        <w:rPr>
          <w:rFonts w:cs="Times New Roman"/>
          <w:sz w:val="22"/>
          <w:szCs w:val="22"/>
        </w:rPr>
        <w:t xml:space="preserve"> personnel compensation</w:t>
      </w:r>
      <w:r w:rsidR="00FA23B0" w:rsidRPr="00DB3ECD">
        <w:rPr>
          <w:rFonts w:cs="Times New Roman"/>
          <w:sz w:val="22"/>
          <w:szCs w:val="22"/>
        </w:rPr>
        <w:t xml:space="preserve"> </w:t>
      </w:r>
      <w:r w:rsidR="00A03C03" w:rsidRPr="00DB3ECD">
        <w:rPr>
          <w:rFonts w:cs="Times New Roman"/>
          <w:sz w:val="22"/>
          <w:szCs w:val="22"/>
        </w:rPr>
        <w:t>for the</w:t>
      </w:r>
      <w:r w:rsidR="001E5B8B" w:rsidRPr="00DB3ECD">
        <w:rPr>
          <w:rFonts w:cs="Times New Roman"/>
          <w:sz w:val="22"/>
          <w:szCs w:val="22"/>
        </w:rPr>
        <w:t xml:space="preserve"> </w:t>
      </w:r>
      <w:r w:rsidR="001904A6">
        <w:rPr>
          <w:rFonts w:cs="Times New Roman"/>
          <w:sz w:val="22"/>
          <w:szCs w:val="22"/>
        </w:rPr>
        <w:t>nine</w:t>
      </w:r>
      <w:r w:rsidR="00E854D1" w:rsidRPr="00DB3ECD">
        <w:rPr>
          <w:rFonts w:cs="Times New Roman"/>
          <w:sz w:val="22"/>
          <w:szCs w:val="22"/>
          <w:cs/>
        </w:rPr>
        <w:t>-</w:t>
      </w:r>
      <w:r w:rsidR="00E854D1" w:rsidRPr="00DB3ECD">
        <w:rPr>
          <w:rFonts w:cs="Times New Roman"/>
          <w:sz w:val="22"/>
          <w:szCs w:val="22"/>
        </w:rPr>
        <w:t>mon</w:t>
      </w:r>
      <w:r w:rsidR="00626FE7" w:rsidRPr="00DB3ECD">
        <w:rPr>
          <w:rFonts w:cs="Times New Roman"/>
          <w:sz w:val="22"/>
          <w:szCs w:val="22"/>
        </w:rPr>
        <w:t>th period</w:t>
      </w:r>
      <w:r w:rsidR="00C71815" w:rsidRPr="00DB3ECD">
        <w:rPr>
          <w:rFonts w:cs="Times New Roman"/>
          <w:sz w:val="22"/>
          <w:szCs w:val="22"/>
        </w:rPr>
        <w:t>s</w:t>
      </w:r>
      <w:r w:rsidR="00626FE7" w:rsidRPr="00DB3ECD">
        <w:rPr>
          <w:rFonts w:cs="Times New Roman"/>
          <w:sz w:val="22"/>
          <w:szCs w:val="22"/>
        </w:rPr>
        <w:t xml:space="preserve"> ended </w:t>
      </w:r>
      <w:r w:rsidR="001904A6">
        <w:rPr>
          <w:rFonts w:cs="Times New Roman"/>
          <w:sz w:val="22"/>
          <w:szCs w:val="22"/>
        </w:rPr>
        <w:t>September</w:t>
      </w:r>
      <w:r w:rsidR="008F1444">
        <w:rPr>
          <w:rFonts w:cs="Times New Roman"/>
          <w:sz w:val="22"/>
          <w:szCs w:val="22"/>
        </w:rPr>
        <w:t xml:space="preserve"> </w:t>
      </w:r>
      <w:r w:rsidR="00081FEA">
        <w:rPr>
          <w:rFonts w:cs="Times New Roman"/>
          <w:sz w:val="22"/>
          <w:szCs w:val="22"/>
        </w:rPr>
        <w:t>30</w:t>
      </w:r>
      <w:r w:rsidR="00E854D1" w:rsidRPr="00DB3ECD">
        <w:rPr>
          <w:rFonts w:cs="Times New Roman"/>
          <w:sz w:val="22"/>
          <w:szCs w:val="22"/>
        </w:rPr>
        <w:t xml:space="preserve">, </w:t>
      </w:r>
      <w:proofErr w:type="gramStart"/>
      <w:r w:rsidR="00E854D1" w:rsidRPr="00DB3ECD">
        <w:rPr>
          <w:rFonts w:cs="Times New Roman"/>
          <w:sz w:val="22"/>
          <w:szCs w:val="22"/>
        </w:rPr>
        <w:t>202</w:t>
      </w:r>
      <w:r w:rsidR="008F1444">
        <w:rPr>
          <w:rFonts w:cs="Times New Roman"/>
          <w:sz w:val="22"/>
          <w:szCs w:val="22"/>
        </w:rPr>
        <w:t>5</w:t>
      </w:r>
      <w:proofErr w:type="gramEnd"/>
      <w:r w:rsidR="00E854D1" w:rsidRPr="00DB3ECD">
        <w:rPr>
          <w:rFonts w:cs="Times New Roman"/>
          <w:sz w:val="22"/>
          <w:szCs w:val="22"/>
        </w:rPr>
        <w:t xml:space="preserve"> and 202</w:t>
      </w:r>
      <w:r w:rsidR="008F1444">
        <w:rPr>
          <w:rFonts w:cs="Times New Roman"/>
          <w:sz w:val="22"/>
          <w:szCs w:val="22"/>
        </w:rPr>
        <w:t>4</w:t>
      </w:r>
      <w:r w:rsidR="00E854D1" w:rsidRPr="00DB3ECD">
        <w:rPr>
          <w:rFonts w:cs="Times New Roman"/>
          <w:sz w:val="22"/>
          <w:szCs w:val="22"/>
        </w:rPr>
        <w:t xml:space="preserve"> </w:t>
      </w:r>
      <w:r w:rsidR="00FA23B0" w:rsidRPr="00DB3ECD">
        <w:rPr>
          <w:rFonts w:cs="Times New Roman"/>
          <w:sz w:val="22"/>
          <w:szCs w:val="22"/>
        </w:rPr>
        <w:t>consisted of</w:t>
      </w:r>
      <w:r w:rsidR="00FA23B0" w:rsidRPr="00DB3ECD">
        <w:rPr>
          <w:rFonts w:cs="Times New Roman"/>
          <w:sz w:val="22"/>
          <w:szCs w:val="22"/>
          <w:cs/>
        </w:rPr>
        <w:t>:</w:t>
      </w:r>
    </w:p>
    <w:p w14:paraId="75C13458" w14:textId="77777777" w:rsidR="00FA23B0" w:rsidRPr="005F17EB" w:rsidRDefault="00FA23B0" w:rsidP="00FA23B0">
      <w:pPr>
        <w:pStyle w:val="BlockText"/>
        <w:spacing w:before="0"/>
        <w:ind w:left="425" w:right="0" w:firstLine="0"/>
        <w:jc w:val="thaiDistribute"/>
        <w:rPr>
          <w:rFonts w:cstheme="minorBidi"/>
          <w:sz w:val="22"/>
          <w:szCs w:val="22"/>
          <w:cs/>
        </w:rPr>
      </w:pPr>
      <w:bookmarkStart w:id="4" w:name="_MON_1581085093"/>
      <w:bookmarkStart w:id="5" w:name="_MON_1581085143"/>
      <w:bookmarkStart w:id="6" w:name="_MON_1581168235"/>
      <w:bookmarkStart w:id="7" w:name="_MON_1540125617"/>
      <w:bookmarkEnd w:id="4"/>
      <w:bookmarkEnd w:id="5"/>
      <w:bookmarkEnd w:id="6"/>
      <w:bookmarkEnd w:id="7"/>
    </w:p>
    <w:bookmarkStart w:id="8" w:name="_MON_1549649978"/>
    <w:bookmarkEnd w:id="8"/>
    <w:p w14:paraId="10020D35" w14:textId="790ACF9D" w:rsidR="00FA23B0" w:rsidRPr="00DB3ECD" w:rsidRDefault="008D6FCA" w:rsidP="00FA23B0">
      <w:pPr>
        <w:pStyle w:val="BlockText"/>
        <w:spacing w:before="0"/>
        <w:ind w:left="425" w:right="0" w:firstLine="0"/>
        <w:jc w:val="thaiDistribute"/>
        <w:rPr>
          <w:rFonts w:cs="Times New Roman"/>
          <w:b/>
          <w:bCs/>
          <w:sz w:val="22"/>
          <w:szCs w:val="22"/>
          <w:lang w:val="en-GB"/>
        </w:rPr>
      </w:pPr>
      <w:r w:rsidRPr="007A4350">
        <w:rPr>
          <w:rFonts w:cs="Times New Roman"/>
          <w:b/>
          <w:bCs/>
          <w:sz w:val="22"/>
          <w:szCs w:val="22"/>
          <w:lang w:val="en-GB"/>
        </w:rPr>
        <w:object w:dxaOrig="9561" w:dyaOrig="3762" w14:anchorId="7379F913">
          <v:shape id="_x0000_i1028" type="#_x0000_t75" style="width:466.8pt;height:199.2pt" o:ole="" o:preferrelative="f">
            <v:imagedata r:id="rId14" o:title=""/>
            <o:lock v:ext="edit" aspectratio="f"/>
          </v:shape>
          <o:OLEObject Type="Embed" ProgID="Excel.Sheet.8" ShapeID="_x0000_i1028" DrawAspect="Content" ObjectID="_1824536588" r:id="rId15"/>
        </w:object>
      </w:r>
    </w:p>
    <w:p w14:paraId="2C552625" w14:textId="77777777" w:rsidR="0008204E" w:rsidRDefault="0008204E" w:rsidP="003B79AF">
      <w:pPr>
        <w:pStyle w:val="BlockText"/>
        <w:spacing w:before="0"/>
        <w:ind w:left="425" w:right="0" w:firstLine="0"/>
        <w:jc w:val="thaiDistribute"/>
        <w:rPr>
          <w:rFonts w:cstheme="minorBidi"/>
          <w:sz w:val="22"/>
          <w:szCs w:val="22"/>
        </w:rPr>
      </w:pPr>
    </w:p>
    <w:p w14:paraId="1A0E4F7D" w14:textId="2A30C728" w:rsidR="003B79AF" w:rsidRPr="00DB3ECD" w:rsidRDefault="003B79AF" w:rsidP="003B79AF">
      <w:pPr>
        <w:pStyle w:val="BlockText"/>
        <w:spacing w:before="0"/>
        <w:ind w:left="425" w:right="0" w:firstLine="0"/>
        <w:jc w:val="thaiDistribute"/>
        <w:rPr>
          <w:rFonts w:cs="Times New Roman"/>
          <w:sz w:val="22"/>
          <w:szCs w:val="22"/>
        </w:rPr>
      </w:pPr>
      <w:r w:rsidRPr="00DB3ECD">
        <w:rPr>
          <w:rFonts w:cs="Times New Roman"/>
          <w:sz w:val="22"/>
          <w:szCs w:val="22"/>
        </w:rPr>
        <w:t>Directors</w:t>
      </w:r>
      <w:r w:rsidRPr="00DB3ECD">
        <w:rPr>
          <w:rFonts w:cs="Times New Roman"/>
          <w:sz w:val="22"/>
          <w:szCs w:val="22"/>
          <w:cs/>
        </w:rPr>
        <w:t xml:space="preserve">’ </w:t>
      </w:r>
      <w:r w:rsidRPr="00DB3ECD">
        <w:rPr>
          <w:rFonts w:cs="Times New Roman"/>
          <w:sz w:val="22"/>
          <w:szCs w:val="22"/>
        </w:rPr>
        <w:t>remuneration represents benefits paid to the director of the</w:t>
      </w:r>
      <w:r w:rsidR="004367A0" w:rsidRPr="00DB3ECD">
        <w:rPr>
          <w:rFonts w:cs="Times New Roman"/>
          <w:sz w:val="22"/>
          <w:szCs w:val="22"/>
        </w:rPr>
        <w:t xml:space="preserve"> Group</w:t>
      </w:r>
      <w:r w:rsidRPr="00DB3ECD">
        <w:rPr>
          <w:rFonts w:cs="Times New Roman"/>
          <w:sz w:val="22"/>
          <w:szCs w:val="22"/>
        </w:rPr>
        <w:t xml:space="preserve"> </w:t>
      </w:r>
      <w:r w:rsidR="008D39D5" w:rsidRPr="00DB3ECD">
        <w:rPr>
          <w:rFonts w:cs="Times New Roman"/>
          <w:sz w:val="22"/>
          <w:szCs w:val="22"/>
        </w:rPr>
        <w:t xml:space="preserve">in accordance with </w:t>
      </w:r>
      <w:r w:rsidR="00440410" w:rsidRPr="00DB3ECD">
        <w:rPr>
          <w:rFonts w:cs="Times New Roman"/>
          <w:sz w:val="22"/>
          <w:szCs w:val="22"/>
        </w:rPr>
        <w:t>S</w:t>
      </w:r>
      <w:r w:rsidR="008D39D5" w:rsidRPr="00DB3ECD">
        <w:rPr>
          <w:rFonts w:cs="Times New Roman"/>
          <w:sz w:val="22"/>
          <w:szCs w:val="22"/>
        </w:rPr>
        <w:t xml:space="preserve">ection 90 of the </w:t>
      </w:r>
      <w:r w:rsidR="00440410" w:rsidRPr="00DB3ECD">
        <w:rPr>
          <w:rFonts w:cs="Times New Roman"/>
          <w:sz w:val="22"/>
          <w:szCs w:val="22"/>
        </w:rPr>
        <w:t>Public</w:t>
      </w:r>
      <w:r w:rsidR="00221096" w:rsidRPr="00DB3ECD">
        <w:rPr>
          <w:rFonts w:cs="Times New Roman"/>
          <w:sz w:val="22"/>
          <w:szCs w:val="22"/>
        </w:rPr>
        <w:t xml:space="preserve"> Limited</w:t>
      </w:r>
      <w:r w:rsidR="00440410" w:rsidRPr="00DB3ECD">
        <w:rPr>
          <w:rFonts w:cs="Times New Roman"/>
          <w:sz w:val="22"/>
          <w:szCs w:val="22"/>
        </w:rPr>
        <w:t xml:space="preserve"> </w:t>
      </w:r>
      <w:r w:rsidR="008D39D5" w:rsidRPr="00DB3ECD">
        <w:rPr>
          <w:rFonts w:cs="Times New Roman"/>
          <w:sz w:val="22"/>
          <w:szCs w:val="22"/>
        </w:rPr>
        <w:t>Compan</w:t>
      </w:r>
      <w:r w:rsidR="00221096" w:rsidRPr="00DB3ECD">
        <w:rPr>
          <w:rFonts w:cs="Times New Roman"/>
          <w:sz w:val="22"/>
          <w:szCs w:val="22"/>
        </w:rPr>
        <w:t>ies</w:t>
      </w:r>
      <w:r w:rsidR="008D39D5" w:rsidRPr="00DB3ECD">
        <w:rPr>
          <w:rFonts w:cs="Times New Roman"/>
          <w:sz w:val="22"/>
          <w:szCs w:val="22"/>
        </w:rPr>
        <w:t xml:space="preserve"> Act</w:t>
      </w:r>
      <w:r w:rsidR="00221096" w:rsidRPr="00DB3ECD">
        <w:rPr>
          <w:rFonts w:cs="Times New Roman"/>
          <w:sz w:val="22"/>
          <w:szCs w:val="22"/>
        </w:rPr>
        <w:t xml:space="preserve"> B.E.2535</w:t>
      </w:r>
      <w:r w:rsidRPr="00DB3ECD">
        <w:rPr>
          <w:rFonts w:cs="Times New Roman"/>
          <w:sz w:val="22"/>
          <w:szCs w:val="22"/>
        </w:rPr>
        <w:t>, exclusive of salaries and related benefit</w:t>
      </w:r>
      <w:r w:rsidR="00850DF9" w:rsidRPr="00DB3ECD">
        <w:rPr>
          <w:rFonts w:cs="Times New Roman"/>
          <w:sz w:val="22"/>
          <w:szCs w:val="22"/>
        </w:rPr>
        <w:t>s</w:t>
      </w:r>
      <w:r w:rsidRPr="00DB3ECD">
        <w:rPr>
          <w:rFonts w:cs="Times New Roman"/>
          <w:sz w:val="22"/>
          <w:szCs w:val="22"/>
        </w:rPr>
        <w:t xml:space="preserve"> payable to directors who hold executive positions</w:t>
      </w:r>
      <w:r w:rsidRPr="00DB3ECD">
        <w:rPr>
          <w:rFonts w:cs="Times New Roman"/>
          <w:sz w:val="22"/>
          <w:szCs w:val="22"/>
          <w:cs/>
        </w:rPr>
        <w:t>.</w:t>
      </w:r>
    </w:p>
    <w:p w14:paraId="581C522D" w14:textId="77777777" w:rsidR="00FA23B0" w:rsidRPr="00DB3ECD" w:rsidRDefault="00FA23B0" w:rsidP="00FA23B0">
      <w:pPr>
        <w:pStyle w:val="BlockText"/>
        <w:spacing w:before="0"/>
        <w:ind w:left="425" w:right="0" w:firstLine="0"/>
        <w:jc w:val="thaiDistribute"/>
        <w:rPr>
          <w:rFonts w:cs="Times New Roman"/>
          <w:sz w:val="22"/>
          <w:szCs w:val="22"/>
        </w:rPr>
      </w:pPr>
    </w:p>
    <w:p w14:paraId="5FCBEE96" w14:textId="77777777" w:rsidR="000A37C7" w:rsidRDefault="000A37C7">
      <w:pPr>
        <w:autoSpaceDE/>
        <w:autoSpaceDN/>
        <w:spacing w:line="240" w:lineRule="auto"/>
        <w:rPr>
          <w:rFonts w:cs="Times New Roman"/>
          <w:spacing w:val="-2"/>
        </w:rPr>
      </w:pPr>
      <w:r>
        <w:rPr>
          <w:rFonts w:cs="Times New Roman"/>
          <w:spacing w:val="-2"/>
        </w:rPr>
        <w:br w:type="page"/>
      </w:r>
    </w:p>
    <w:p w14:paraId="540A72BE" w14:textId="2EB48E82" w:rsidR="001579E1" w:rsidRDefault="001579E1" w:rsidP="006064D7">
      <w:pPr>
        <w:autoSpaceDE/>
        <w:autoSpaceDN/>
        <w:spacing w:line="240" w:lineRule="auto"/>
        <w:ind w:left="425" w:firstLine="1"/>
        <w:jc w:val="thaiDistribute"/>
        <w:rPr>
          <w:rFonts w:cs="Times New Roman"/>
        </w:rPr>
      </w:pPr>
      <w:r w:rsidRPr="001904A6">
        <w:rPr>
          <w:rFonts w:cs="Times New Roman"/>
          <w:spacing w:val="-2"/>
        </w:rPr>
        <w:lastRenderedPageBreak/>
        <w:t xml:space="preserve">The significant balances of assets and liabilities with related parties </w:t>
      </w:r>
      <w:r w:rsidR="007614A1" w:rsidRPr="001904A6">
        <w:rPr>
          <w:rFonts w:cs="Times New Roman"/>
          <w:spacing w:val="-2"/>
        </w:rPr>
        <w:t xml:space="preserve">as </w:t>
      </w:r>
      <w:proofErr w:type="gramStart"/>
      <w:r w:rsidR="007614A1" w:rsidRPr="001904A6">
        <w:rPr>
          <w:rFonts w:cs="Times New Roman"/>
          <w:spacing w:val="-2"/>
        </w:rPr>
        <w:t>at</w:t>
      </w:r>
      <w:proofErr w:type="gramEnd"/>
      <w:r w:rsidR="007614A1" w:rsidRPr="001904A6">
        <w:rPr>
          <w:rFonts w:cs="Times New Roman"/>
          <w:spacing w:val="-2"/>
        </w:rPr>
        <w:t xml:space="preserve"> </w:t>
      </w:r>
      <w:r w:rsidR="001904A6" w:rsidRPr="001904A6">
        <w:rPr>
          <w:rFonts w:cstheme="minorBidi"/>
          <w:spacing w:val="-2"/>
          <w:lang w:val="en-US"/>
        </w:rPr>
        <w:t>September</w:t>
      </w:r>
      <w:r w:rsidR="007614A1" w:rsidRPr="001904A6">
        <w:rPr>
          <w:rFonts w:cs="Times New Roman"/>
          <w:spacing w:val="-2"/>
        </w:rPr>
        <w:t xml:space="preserve"> </w:t>
      </w:r>
      <w:r w:rsidR="00081FEA" w:rsidRPr="001904A6">
        <w:rPr>
          <w:rFonts w:cs="Times New Roman"/>
          <w:spacing w:val="-2"/>
        </w:rPr>
        <w:t>30</w:t>
      </w:r>
      <w:r w:rsidR="007614A1" w:rsidRPr="001904A6">
        <w:rPr>
          <w:rFonts w:cs="Times New Roman"/>
          <w:spacing w:val="-2"/>
        </w:rPr>
        <w:t xml:space="preserve">, </w:t>
      </w:r>
      <w:proofErr w:type="gramStart"/>
      <w:r w:rsidR="007614A1" w:rsidRPr="001904A6">
        <w:rPr>
          <w:rFonts w:cs="Times New Roman"/>
          <w:spacing w:val="-2"/>
        </w:rPr>
        <w:t>202</w:t>
      </w:r>
      <w:r w:rsidR="008F1444" w:rsidRPr="001904A6">
        <w:rPr>
          <w:rFonts w:cs="Times New Roman"/>
          <w:spacing w:val="-2"/>
        </w:rPr>
        <w:t>5</w:t>
      </w:r>
      <w:proofErr w:type="gramEnd"/>
      <w:r w:rsidR="007614A1" w:rsidRPr="001904A6">
        <w:rPr>
          <w:rFonts w:cs="Times New Roman"/>
          <w:spacing w:val="-2"/>
        </w:rPr>
        <w:t xml:space="preserve"> and</w:t>
      </w:r>
      <w:r w:rsidR="007614A1" w:rsidRPr="00DB3ECD">
        <w:rPr>
          <w:rFonts w:cs="Times New Roman"/>
        </w:rPr>
        <w:t xml:space="preserve"> December 31, </w:t>
      </w:r>
      <w:proofErr w:type="gramStart"/>
      <w:r w:rsidR="007614A1" w:rsidRPr="00DB3ECD">
        <w:rPr>
          <w:rFonts w:cs="Times New Roman"/>
        </w:rPr>
        <w:t>202</w:t>
      </w:r>
      <w:r w:rsidR="008F1444">
        <w:rPr>
          <w:rFonts w:cs="Times New Roman"/>
        </w:rPr>
        <w:t>4</w:t>
      </w:r>
      <w:proofErr w:type="gramEnd"/>
      <w:r w:rsidR="007614A1" w:rsidRPr="00DB3ECD">
        <w:rPr>
          <w:rFonts w:cs="Times New Roman"/>
        </w:rPr>
        <w:t xml:space="preserve"> </w:t>
      </w:r>
      <w:r w:rsidRPr="00DB3ECD">
        <w:rPr>
          <w:rFonts w:cs="Times New Roman"/>
        </w:rPr>
        <w:t>were as follows</w:t>
      </w:r>
      <w:r w:rsidRPr="00DB3ECD">
        <w:rPr>
          <w:rFonts w:cs="Times New Roman"/>
          <w:cs/>
        </w:rPr>
        <w:t>:</w:t>
      </w:r>
    </w:p>
    <w:p w14:paraId="6642233E" w14:textId="77777777" w:rsidR="00A428E7" w:rsidRPr="00DB3ECD" w:rsidRDefault="00A428E7" w:rsidP="006064D7">
      <w:pPr>
        <w:autoSpaceDE/>
        <w:autoSpaceDN/>
        <w:spacing w:line="240" w:lineRule="auto"/>
        <w:ind w:left="425" w:firstLine="1"/>
        <w:jc w:val="thaiDistribute"/>
        <w:rPr>
          <w:rFonts w:cs="Times New Roman"/>
          <w:lang w:val="en-US"/>
        </w:rPr>
      </w:pPr>
    </w:p>
    <w:bookmarkStart w:id="9" w:name="_MON_1612618637"/>
    <w:bookmarkStart w:id="10" w:name="_MON_1681310350"/>
    <w:bookmarkStart w:id="11" w:name="_MON_1612618728"/>
    <w:bookmarkStart w:id="12" w:name="_MON_1612618750"/>
    <w:bookmarkStart w:id="13" w:name="_MON_1612685065"/>
    <w:bookmarkStart w:id="14" w:name="_MON_1612709846"/>
    <w:bookmarkStart w:id="15" w:name="_MON_1823794640"/>
    <w:bookmarkStart w:id="16" w:name="_MON_1581083646"/>
    <w:bookmarkStart w:id="17" w:name="_MON_1581083660"/>
    <w:bookmarkStart w:id="18" w:name="_MON_1581083669"/>
    <w:bookmarkStart w:id="19" w:name="_MON_1612618540"/>
    <w:bookmarkEnd w:id="9"/>
    <w:bookmarkEnd w:id="10"/>
    <w:bookmarkEnd w:id="11"/>
    <w:bookmarkEnd w:id="12"/>
    <w:bookmarkEnd w:id="13"/>
    <w:bookmarkEnd w:id="14"/>
    <w:bookmarkEnd w:id="15"/>
    <w:bookmarkEnd w:id="16"/>
    <w:bookmarkEnd w:id="17"/>
    <w:bookmarkEnd w:id="18"/>
    <w:bookmarkEnd w:id="19"/>
    <w:bookmarkStart w:id="20" w:name="_MON_1612618552"/>
    <w:bookmarkEnd w:id="20"/>
    <w:p w14:paraId="142AF71B" w14:textId="7D234FE0" w:rsidR="00B17194" w:rsidRDefault="00835E37" w:rsidP="003904E2">
      <w:pPr>
        <w:autoSpaceDE/>
        <w:autoSpaceDN/>
        <w:spacing w:line="240" w:lineRule="auto"/>
        <w:ind w:left="426" w:right="7"/>
        <w:jc w:val="thaiDistribute"/>
        <w:rPr>
          <w:rFonts w:cstheme="minorBidi"/>
          <w:lang w:val="en-US"/>
        </w:rPr>
      </w:pPr>
      <w:r w:rsidRPr="007A4350">
        <w:rPr>
          <w:rFonts w:cs="Times New Roman"/>
          <w:lang w:val="en-US"/>
        </w:rPr>
        <w:object w:dxaOrig="10306" w:dyaOrig="9940" w14:anchorId="2E5CE5B1">
          <v:shape id="_x0000_i1029" type="#_x0000_t75" style="width:465.6pt;height:489pt" o:ole="" o:preferrelative="f">
            <v:imagedata r:id="rId16" o:title=""/>
            <o:lock v:ext="edit" aspectratio="f"/>
          </v:shape>
          <o:OLEObject Type="Embed" ProgID="Excel.Sheet.12" ShapeID="_x0000_i1029" DrawAspect="Content" ObjectID="_1824536589" r:id="rId17"/>
        </w:object>
      </w:r>
    </w:p>
    <w:p w14:paraId="276CA79F" w14:textId="77777777" w:rsidR="001110B0" w:rsidRPr="001110B0" w:rsidRDefault="001110B0" w:rsidP="003904E2">
      <w:pPr>
        <w:autoSpaceDE/>
        <w:autoSpaceDN/>
        <w:spacing w:line="240" w:lineRule="auto"/>
        <w:ind w:left="426" w:right="7"/>
        <w:jc w:val="thaiDistribute"/>
        <w:rPr>
          <w:rFonts w:cstheme="minorBidi"/>
          <w:lang w:val="en-US"/>
        </w:rPr>
      </w:pPr>
    </w:p>
    <w:p w14:paraId="63672989" w14:textId="77777777" w:rsidR="000A37C7" w:rsidRDefault="000A37C7">
      <w:pPr>
        <w:autoSpaceDE/>
        <w:autoSpaceDN/>
        <w:spacing w:line="240" w:lineRule="auto"/>
        <w:rPr>
          <w:rFonts w:cs="Times New Roman"/>
          <w:b/>
          <w:bCs/>
          <w:lang w:val="en-US"/>
        </w:rPr>
      </w:pPr>
      <w:r>
        <w:rPr>
          <w:rFonts w:cs="Times New Roman"/>
          <w:b/>
          <w:bCs/>
          <w:lang w:val="en-US"/>
        </w:rPr>
        <w:br w:type="page"/>
      </w:r>
    </w:p>
    <w:p w14:paraId="45AEB1F6" w14:textId="2057CD2E" w:rsidR="004C779F" w:rsidRPr="00DB3ECD" w:rsidRDefault="00FF2BDE" w:rsidP="004C779F">
      <w:pPr>
        <w:spacing w:line="240" w:lineRule="auto"/>
        <w:ind w:left="425" w:right="7"/>
        <w:jc w:val="thaiDistribute"/>
        <w:rPr>
          <w:rFonts w:cs="Times New Roman"/>
          <w:b/>
          <w:bCs/>
          <w:lang w:val="en-US"/>
        </w:rPr>
      </w:pPr>
      <w:r w:rsidRPr="00DB3ECD">
        <w:rPr>
          <w:rFonts w:cs="Times New Roman"/>
          <w:b/>
          <w:bCs/>
          <w:lang w:val="en-US"/>
        </w:rPr>
        <w:lastRenderedPageBreak/>
        <w:t>Short-term loan to related party</w:t>
      </w:r>
    </w:p>
    <w:p w14:paraId="59EDF2E6" w14:textId="77777777" w:rsidR="004C779F" w:rsidRPr="00DB3ECD" w:rsidRDefault="004C779F" w:rsidP="004C779F">
      <w:pPr>
        <w:spacing w:line="240" w:lineRule="auto"/>
        <w:ind w:left="425" w:right="7"/>
        <w:jc w:val="thaiDistribute"/>
        <w:rPr>
          <w:rFonts w:cs="Times New Roman"/>
          <w:lang w:val="en-US"/>
        </w:rPr>
      </w:pPr>
    </w:p>
    <w:p w14:paraId="188C34CE" w14:textId="03218257" w:rsidR="004C779F" w:rsidRPr="00DB3ECD" w:rsidRDefault="004C779F" w:rsidP="004C779F">
      <w:pPr>
        <w:spacing w:line="240" w:lineRule="auto"/>
        <w:ind w:left="425" w:right="7"/>
        <w:jc w:val="thaiDistribute"/>
        <w:rPr>
          <w:rFonts w:cs="Times New Roman"/>
          <w:lang w:val="en-US"/>
        </w:rPr>
      </w:pPr>
      <w:r w:rsidRPr="00DB3ECD">
        <w:rPr>
          <w:rFonts w:cs="Times New Roman"/>
          <w:lang w:val="en-US"/>
        </w:rPr>
        <w:t xml:space="preserve">Short-term loan to </w:t>
      </w:r>
      <w:r w:rsidR="008A012D" w:rsidRPr="00DB3ECD">
        <w:rPr>
          <w:rFonts w:cs="Times New Roman"/>
          <w:lang w:val="en-US"/>
        </w:rPr>
        <w:t>related</w:t>
      </w:r>
      <w:r w:rsidRPr="00DB3ECD">
        <w:rPr>
          <w:rFonts w:cs="Times New Roman"/>
          <w:lang w:val="en-US"/>
        </w:rPr>
        <w:t xml:space="preserve"> party as </w:t>
      </w:r>
      <w:proofErr w:type="gramStart"/>
      <w:r w:rsidRPr="00DB3ECD">
        <w:rPr>
          <w:rFonts w:cs="Times New Roman"/>
          <w:lang w:val="en-US"/>
        </w:rPr>
        <w:t>at</w:t>
      </w:r>
      <w:proofErr w:type="gramEnd"/>
      <w:r w:rsidRPr="00DB3ECD">
        <w:rPr>
          <w:rFonts w:cs="Times New Roman"/>
          <w:lang w:val="en-US"/>
        </w:rPr>
        <w:t xml:space="preserve"> </w:t>
      </w:r>
      <w:r w:rsidR="001904A6">
        <w:rPr>
          <w:rFonts w:cs="Times New Roman"/>
          <w:lang w:val="en-US"/>
        </w:rPr>
        <w:t>September</w:t>
      </w:r>
      <w:r w:rsidRPr="00DB3ECD">
        <w:rPr>
          <w:rFonts w:cs="Times New Roman"/>
          <w:lang w:val="en-US"/>
        </w:rPr>
        <w:t xml:space="preserve"> </w:t>
      </w:r>
      <w:r w:rsidR="00081FE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450C92">
        <w:rPr>
          <w:rFonts w:cs="Times New Roman"/>
          <w:lang w:val="en-US"/>
        </w:rPr>
        <w:t>5</w:t>
      </w:r>
      <w:proofErr w:type="gramEnd"/>
      <w:r w:rsidR="00450C92">
        <w:rPr>
          <w:rFonts w:cs="Times New Roman"/>
          <w:lang w:val="en-US"/>
        </w:rPr>
        <w:t xml:space="preserve"> and</w:t>
      </w:r>
      <w:r w:rsidR="009D73B3">
        <w:rPr>
          <w:rFonts w:cs="Times New Roman"/>
          <w:lang w:val="en-US"/>
        </w:rPr>
        <w:t xml:space="preserve"> December 31,</w:t>
      </w:r>
      <w:r w:rsidR="00450C92">
        <w:rPr>
          <w:rFonts w:cs="Times New Roman"/>
          <w:lang w:val="en-US"/>
        </w:rPr>
        <w:t xml:space="preserve"> </w:t>
      </w:r>
      <w:proofErr w:type="gramStart"/>
      <w:r w:rsidR="00450C92">
        <w:rPr>
          <w:rFonts w:cs="Times New Roman"/>
          <w:lang w:val="en-US"/>
        </w:rPr>
        <w:t>2024</w:t>
      </w:r>
      <w:proofErr w:type="gramEnd"/>
      <w:r w:rsidRPr="00DB3ECD">
        <w:rPr>
          <w:rFonts w:cs="Times New Roman"/>
          <w:lang w:val="en-US"/>
        </w:rPr>
        <w:t xml:space="preserve"> consisted of:</w:t>
      </w:r>
    </w:p>
    <w:p w14:paraId="55D26EBE" w14:textId="77777777" w:rsidR="004C779F" w:rsidRPr="00DB3ECD" w:rsidRDefault="004C779F" w:rsidP="004C779F">
      <w:pPr>
        <w:spacing w:line="240" w:lineRule="auto"/>
        <w:ind w:left="425" w:right="7"/>
        <w:jc w:val="thaiDistribute"/>
        <w:rPr>
          <w:rFonts w:cs="Times New Roman"/>
          <w:lang w:val="en-US"/>
        </w:rPr>
      </w:pPr>
    </w:p>
    <w:bookmarkStart w:id="21" w:name="_MON_1792931777"/>
    <w:bookmarkEnd w:id="21"/>
    <w:p w14:paraId="7633E1F3" w14:textId="359E896E" w:rsidR="00441EBD" w:rsidRDefault="000A37C7" w:rsidP="004C779F">
      <w:pPr>
        <w:spacing w:line="240" w:lineRule="auto"/>
        <w:ind w:left="425" w:right="7"/>
        <w:jc w:val="thaiDistribute"/>
        <w:rPr>
          <w:rFonts w:cs="Times New Roman"/>
          <w:lang w:val="en-US"/>
        </w:rPr>
      </w:pPr>
      <w:r w:rsidRPr="00BD17BC">
        <w:rPr>
          <w:rFonts w:cs="Times New Roman"/>
          <w:cs/>
          <w:lang w:val="en-US"/>
        </w:rPr>
        <w:object w:dxaOrig="9499" w:dyaOrig="3767" w14:anchorId="4649D95C">
          <v:shape id="_x0000_i1030" type="#_x0000_t75" style="width:467.4pt;height:202.8pt" o:ole="" o:preferrelative="f">
            <v:imagedata r:id="rId18" o:title=""/>
            <o:lock v:ext="edit" aspectratio="f"/>
          </v:shape>
          <o:OLEObject Type="Embed" ProgID="Excel.Sheet.8" ShapeID="_x0000_i1030" DrawAspect="Content" ObjectID="_1824536590" r:id="rId19"/>
        </w:object>
      </w:r>
    </w:p>
    <w:p w14:paraId="6D59621E" w14:textId="50D8B0DA" w:rsidR="007907B4" w:rsidRDefault="007907B4" w:rsidP="007907B4">
      <w:pPr>
        <w:pStyle w:val="BlockText"/>
        <w:spacing w:before="0"/>
        <w:ind w:left="425" w:right="7" w:firstLine="0"/>
        <w:jc w:val="thaiDistribute"/>
        <w:rPr>
          <w:rFonts w:cs="Times New Roman"/>
          <w:sz w:val="22"/>
          <w:szCs w:val="22"/>
        </w:rPr>
      </w:pPr>
      <w:r w:rsidRPr="00684945">
        <w:rPr>
          <w:rFonts w:cs="Times New Roman"/>
          <w:sz w:val="22"/>
          <w:szCs w:val="22"/>
        </w:rPr>
        <w:t xml:space="preserve">Movements of short-term loans </w:t>
      </w:r>
      <w:r>
        <w:rPr>
          <w:rFonts w:cs="Times New Roman"/>
          <w:sz w:val="22"/>
          <w:szCs w:val="22"/>
        </w:rPr>
        <w:t>to</w:t>
      </w:r>
      <w:r w:rsidRPr="00684945">
        <w:rPr>
          <w:rFonts w:cs="Times New Roman"/>
          <w:sz w:val="22"/>
          <w:szCs w:val="22"/>
        </w:rPr>
        <w:t xml:space="preserve"> related </w:t>
      </w:r>
      <w:proofErr w:type="gramStart"/>
      <w:r w:rsidRPr="00684945">
        <w:rPr>
          <w:rFonts w:cs="Times New Roman"/>
          <w:sz w:val="22"/>
          <w:szCs w:val="22"/>
        </w:rPr>
        <w:t>part</w:t>
      </w:r>
      <w:r>
        <w:rPr>
          <w:rFonts w:cs="Times New Roman"/>
          <w:sz w:val="22"/>
          <w:szCs w:val="22"/>
        </w:rPr>
        <w:t>y</w:t>
      </w:r>
      <w:proofErr w:type="gramEnd"/>
      <w:r w:rsidRPr="00684945">
        <w:rPr>
          <w:rFonts w:cs="Times New Roman"/>
          <w:sz w:val="22"/>
          <w:szCs w:val="22"/>
        </w:rPr>
        <w:t xml:space="preserve"> for</w:t>
      </w:r>
      <w:r w:rsidR="002332F0">
        <w:rPr>
          <w:rFonts w:cs="Times New Roman"/>
          <w:sz w:val="22"/>
          <w:szCs w:val="22"/>
        </w:rPr>
        <w:t xml:space="preserve"> the</w:t>
      </w:r>
      <w:r w:rsidRPr="00684945">
        <w:rPr>
          <w:rFonts w:cs="Times New Roman"/>
          <w:sz w:val="22"/>
          <w:szCs w:val="22"/>
        </w:rPr>
        <w:t xml:space="preserve"> </w:t>
      </w:r>
      <w:r w:rsidR="001904A6">
        <w:rPr>
          <w:rFonts w:cs="Times New Roman"/>
          <w:sz w:val="22"/>
          <w:szCs w:val="22"/>
        </w:rPr>
        <w:t>nine</w:t>
      </w:r>
      <w:r w:rsidR="002332F0" w:rsidRPr="00DB3ECD">
        <w:rPr>
          <w:rFonts w:cs="Times New Roman"/>
          <w:sz w:val="22"/>
          <w:szCs w:val="22"/>
          <w:cs/>
        </w:rPr>
        <w:t>-</w:t>
      </w:r>
      <w:r w:rsidR="002332F0" w:rsidRPr="00DB3ECD">
        <w:rPr>
          <w:rFonts w:cs="Times New Roman"/>
          <w:sz w:val="22"/>
          <w:szCs w:val="22"/>
        </w:rPr>
        <w:t xml:space="preserve">month periods </w:t>
      </w:r>
      <w:proofErr w:type="gramStart"/>
      <w:r w:rsidR="002332F0" w:rsidRPr="00DB3ECD">
        <w:rPr>
          <w:rFonts w:cs="Times New Roman"/>
          <w:sz w:val="22"/>
          <w:szCs w:val="22"/>
        </w:rPr>
        <w:t>ended</w:t>
      </w:r>
      <w:proofErr w:type="gramEnd"/>
      <w:r w:rsidR="002332F0" w:rsidRPr="00DB3ECD">
        <w:rPr>
          <w:rFonts w:cs="Times New Roman"/>
          <w:sz w:val="22"/>
          <w:szCs w:val="22"/>
        </w:rPr>
        <w:t xml:space="preserve"> </w:t>
      </w:r>
      <w:r w:rsidR="001904A6">
        <w:rPr>
          <w:rFonts w:cs="Times New Roman"/>
          <w:sz w:val="22"/>
          <w:szCs w:val="22"/>
        </w:rPr>
        <w:t>September</w:t>
      </w:r>
      <w:r w:rsidR="002332F0">
        <w:rPr>
          <w:rFonts w:cs="Times New Roman"/>
          <w:sz w:val="22"/>
          <w:szCs w:val="22"/>
        </w:rPr>
        <w:t xml:space="preserve"> 30</w:t>
      </w:r>
      <w:r w:rsidR="002332F0" w:rsidRPr="00DB3ECD">
        <w:rPr>
          <w:rFonts w:cs="Times New Roman"/>
          <w:sz w:val="22"/>
          <w:szCs w:val="22"/>
        </w:rPr>
        <w:t xml:space="preserve">, </w:t>
      </w:r>
      <w:proofErr w:type="gramStart"/>
      <w:r w:rsidR="002332F0" w:rsidRPr="00DB3ECD">
        <w:rPr>
          <w:rFonts w:cs="Times New Roman"/>
          <w:sz w:val="22"/>
          <w:szCs w:val="22"/>
        </w:rPr>
        <w:t>202</w:t>
      </w:r>
      <w:r w:rsidR="002332F0">
        <w:rPr>
          <w:rFonts w:cs="Times New Roman"/>
          <w:sz w:val="22"/>
          <w:szCs w:val="22"/>
        </w:rPr>
        <w:t>5</w:t>
      </w:r>
      <w:proofErr w:type="gramEnd"/>
      <w:r w:rsidR="009C648B">
        <w:rPr>
          <w:rFonts w:cs="Times New Roman"/>
          <w:sz w:val="22"/>
          <w:szCs w:val="22"/>
        </w:rPr>
        <w:t xml:space="preserve"> </w:t>
      </w:r>
      <w:r w:rsidR="005738E8">
        <w:rPr>
          <w:rFonts w:cs="Times New Roman"/>
          <w:sz w:val="22"/>
          <w:szCs w:val="22"/>
        </w:rPr>
        <w:t xml:space="preserve">and 2024 </w:t>
      </w:r>
      <w:r w:rsidRPr="00684945">
        <w:rPr>
          <w:rFonts w:cs="Times New Roman"/>
          <w:sz w:val="22"/>
          <w:szCs w:val="22"/>
        </w:rPr>
        <w:t xml:space="preserve">were as follows: </w:t>
      </w:r>
    </w:p>
    <w:p w14:paraId="62D6132A" w14:textId="77777777" w:rsidR="005A61AE" w:rsidRDefault="005A61AE" w:rsidP="007907B4">
      <w:pPr>
        <w:pStyle w:val="BlockText"/>
        <w:spacing w:before="0"/>
        <w:ind w:left="425" w:right="7" w:firstLine="0"/>
        <w:jc w:val="thaiDistribute"/>
        <w:rPr>
          <w:rFonts w:cs="Times New Roman"/>
          <w:sz w:val="22"/>
          <w:szCs w:val="22"/>
        </w:rPr>
      </w:pPr>
    </w:p>
    <w:bookmarkStart w:id="22" w:name="_MON_1670745477"/>
    <w:bookmarkEnd w:id="22"/>
    <w:p w14:paraId="1C6DE372" w14:textId="60E9FBFA" w:rsidR="005A61AE" w:rsidRPr="00673C6F" w:rsidRDefault="000A37C7" w:rsidP="007907B4">
      <w:pPr>
        <w:pStyle w:val="BlockText"/>
        <w:spacing w:before="0"/>
        <w:ind w:left="425" w:right="7" w:firstLine="0"/>
        <w:jc w:val="thaiDistribute"/>
        <w:rPr>
          <w:rFonts w:cstheme="minorBidi"/>
          <w:sz w:val="22"/>
          <w:szCs w:val="22"/>
        </w:rPr>
      </w:pPr>
      <w:r w:rsidRPr="00BD17BC">
        <w:rPr>
          <w:rFonts w:cs="Times New Roman"/>
        </w:rPr>
        <w:object w:dxaOrig="9561" w:dyaOrig="3183" w14:anchorId="1AFE62DD">
          <v:shape id="_x0000_i1031" type="#_x0000_t75" style="width:466.8pt;height:167.4pt" o:ole="" o:preferrelative="f">
            <v:imagedata r:id="rId20" o:title=""/>
            <o:lock v:ext="edit" aspectratio="f"/>
          </v:shape>
          <o:OLEObject Type="Embed" ProgID="Excel.Sheet.8" ShapeID="_x0000_i1031" DrawAspect="Content" ObjectID="_1824536591" r:id="rId21"/>
        </w:object>
      </w:r>
    </w:p>
    <w:p w14:paraId="731AF478" w14:textId="77777777" w:rsidR="00D213AD" w:rsidRDefault="00D213AD" w:rsidP="004C779F">
      <w:pPr>
        <w:spacing w:line="240" w:lineRule="auto"/>
        <w:ind w:left="425" w:right="7"/>
        <w:jc w:val="thaiDistribute"/>
        <w:rPr>
          <w:rFonts w:cs="Times New Roman"/>
          <w:lang w:val="en-US"/>
        </w:rPr>
      </w:pPr>
    </w:p>
    <w:p w14:paraId="334C1DD1" w14:textId="1A02CF36" w:rsidR="004C779F" w:rsidRDefault="004C779F" w:rsidP="004C779F">
      <w:pPr>
        <w:spacing w:line="240" w:lineRule="auto"/>
        <w:ind w:left="425" w:right="7"/>
        <w:jc w:val="thaiDistribute"/>
        <w:rPr>
          <w:rFonts w:cs="Times New Roman"/>
          <w:lang w:val="en-US"/>
        </w:rPr>
      </w:pPr>
      <w:r w:rsidRPr="003A50CB">
        <w:rPr>
          <w:rFonts w:cs="Times New Roman"/>
          <w:lang w:val="en-US"/>
        </w:rPr>
        <w:t xml:space="preserve">The Company entered into a loan agreement to </w:t>
      </w:r>
      <w:r w:rsidR="00F40331" w:rsidRPr="003A50CB">
        <w:rPr>
          <w:rFonts w:cs="Times New Roman"/>
          <w:lang w:val="en-US"/>
        </w:rPr>
        <w:t>related</w:t>
      </w:r>
      <w:r w:rsidRPr="003A50CB">
        <w:rPr>
          <w:rFonts w:cs="Times New Roman"/>
          <w:lang w:val="en-US"/>
        </w:rPr>
        <w:t xml:space="preserve"> party in the </w:t>
      </w:r>
      <w:proofErr w:type="gramStart"/>
      <w:r w:rsidRPr="003A50CB">
        <w:rPr>
          <w:rFonts w:cs="Times New Roman"/>
          <w:lang w:val="en-US"/>
        </w:rPr>
        <w:t>amount</w:t>
      </w:r>
      <w:proofErr w:type="gramEnd"/>
      <w:r w:rsidRPr="003A50CB">
        <w:rPr>
          <w:rFonts w:cs="Times New Roman"/>
          <w:lang w:val="en-US"/>
        </w:rPr>
        <w:t xml:space="preserve"> of Baht 12 million </w:t>
      </w:r>
      <w:r w:rsidRPr="007B3A8A">
        <w:rPr>
          <w:rFonts w:cs="Times New Roman"/>
          <w:lang w:val="en-US"/>
        </w:rPr>
        <w:t xml:space="preserve">with the repayment </w:t>
      </w:r>
      <w:r w:rsidR="007B3A8A">
        <w:rPr>
          <w:rFonts w:cs="Times New Roman"/>
          <w:lang w:val="en-US"/>
        </w:rPr>
        <w:t xml:space="preserve">period </w:t>
      </w:r>
      <w:r w:rsidR="00622648">
        <w:rPr>
          <w:rFonts w:cs="Times New Roman"/>
          <w:lang w:val="en-US"/>
        </w:rPr>
        <w:t xml:space="preserve">within </w:t>
      </w:r>
      <w:r w:rsidR="00535BE0" w:rsidRPr="007B3A8A">
        <w:rPr>
          <w:rFonts w:cs="Times New Roman"/>
          <w:lang w:val="en-US"/>
        </w:rPr>
        <w:t>May 22, 2026.</w:t>
      </w:r>
    </w:p>
    <w:p w14:paraId="105ABC2C" w14:textId="77777777" w:rsidR="000A37C7" w:rsidRDefault="000A37C7" w:rsidP="004C779F">
      <w:pPr>
        <w:spacing w:line="240" w:lineRule="auto"/>
        <w:ind w:left="425" w:right="7"/>
        <w:jc w:val="thaiDistribute"/>
        <w:rPr>
          <w:rFonts w:cs="Times New Roman"/>
          <w:lang w:val="en-US"/>
        </w:rPr>
      </w:pPr>
    </w:p>
    <w:p w14:paraId="38944BDB" w14:textId="21D96DFA" w:rsidR="000A37C7" w:rsidRDefault="000A37C7" w:rsidP="000A37C7">
      <w:pPr>
        <w:spacing w:line="240" w:lineRule="auto"/>
        <w:ind w:left="425" w:right="7"/>
        <w:jc w:val="thaiDistribute"/>
        <w:rPr>
          <w:rFonts w:cs="Times New Roman"/>
          <w:lang w:val="en-US"/>
        </w:rPr>
      </w:pPr>
      <w:r w:rsidRPr="00AA6FA8">
        <w:rPr>
          <w:rFonts w:cs="Times New Roman"/>
          <w:lang w:val="en-US"/>
        </w:rPr>
        <w:t xml:space="preserve">The Company entered into a loan agreement to related </w:t>
      </w:r>
      <w:proofErr w:type="gramStart"/>
      <w:r w:rsidRPr="00AA6FA8">
        <w:rPr>
          <w:rFonts w:cs="Times New Roman"/>
          <w:lang w:val="en-US"/>
        </w:rPr>
        <w:t>party</w:t>
      </w:r>
      <w:proofErr w:type="gramEnd"/>
      <w:r w:rsidRPr="00AA6FA8">
        <w:rPr>
          <w:rFonts w:cs="Times New Roman"/>
          <w:lang w:val="en-US"/>
        </w:rPr>
        <w:t xml:space="preserve"> in the </w:t>
      </w:r>
      <w:proofErr w:type="gramStart"/>
      <w:r w:rsidRPr="00AA6FA8">
        <w:rPr>
          <w:rFonts w:cs="Times New Roman"/>
          <w:lang w:val="en-US"/>
        </w:rPr>
        <w:t>amount</w:t>
      </w:r>
      <w:proofErr w:type="gramEnd"/>
      <w:r w:rsidRPr="00AA6FA8">
        <w:rPr>
          <w:rFonts w:cs="Times New Roman"/>
          <w:lang w:val="en-US"/>
        </w:rPr>
        <w:t xml:space="preserve"> of Baht 1.20 million with the repayment period within October 10, 202</w:t>
      </w:r>
      <w:r w:rsidR="00FE57FD" w:rsidRPr="00AA6FA8">
        <w:rPr>
          <w:rFonts w:cs="Times New Roman"/>
          <w:lang w:val="en-US"/>
        </w:rPr>
        <w:t>5</w:t>
      </w:r>
      <w:r w:rsidR="000E51FA" w:rsidRPr="00AA6FA8">
        <w:rPr>
          <w:rFonts w:cs="Times New Roman"/>
          <w:lang w:val="en-US"/>
        </w:rPr>
        <w:t>.</w:t>
      </w:r>
    </w:p>
    <w:p w14:paraId="0A20B764" w14:textId="77777777" w:rsidR="004C779F" w:rsidRPr="00DB3ECD" w:rsidRDefault="004C779F" w:rsidP="004C779F">
      <w:pPr>
        <w:spacing w:line="240" w:lineRule="auto"/>
        <w:ind w:left="425" w:right="7"/>
        <w:jc w:val="thaiDistribute"/>
        <w:rPr>
          <w:rFonts w:cs="Times New Roman"/>
          <w:lang w:val="en-US"/>
        </w:rPr>
      </w:pPr>
    </w:p>
    <w:p w14:paraId="2428305A" w14:textId="10AEA8A8" w:rsidR="004C779F" w:rsidRPr="00D4765B" w:rsidRDefault="004C779F" w:rsidP="004C779F">
      <w:pPr>
        <w:spacing w:line="240" w:lineRule="auto"/>
        <w:ind w:left="425" w:right="7"/>
        <w:jc w:val="thaiDistribute"/>
        <w:rPr>
          <w:rFonts w:cs="Times New Roman"/>
          <w:b/>
          <w:bCs/>
          <w:lang w:val="en-US"/>
        </w:rPr>
      </w:pPr>
      <w:r w:rsidRPr="00D4765B">
        <w:rPr>
          <w:rFonts w:cs="Times New Roman"/>
          <w:b/>
          <w:bCs/>
          <w:lang w:val="en-US"/>
        </w:rPr>
        <w:t>Collateral</w:t>
      </w:r>
    </w:p>
    <w:p w14:paraId="34D3A8F0" w14:textId="77777777" w:rsidR="004C779F" w:rsidRPr="00DB3ECD" w:rsidRDefault="004C779F" w:rsidP="004C779F">
      <w:pPr>
        <w:spacing w:line="240" w:lineRule="auto"/>
        <w:ind w:left="425" w:right="7"/>
        <w:jc w:val="thaiDistribute"/>
        <w:rPr>
          <w:rFonts w:cs="Times New Roman"/>
          <w:lang w:val="en-US"/>
        </w:rPr>
      </w:pPr>
    </w:p>
    <w:p w14:paraId="3704DA87" w14:textId="3E6CAFDE" w:rsidR="004C779F" w:rsidRPr="00DB3ECD" w:rsidRDefault="004C779F" w:rsidP="004C779F">
      <w:pPr>
        <w:spacing w:line="240" w:lineRule="auto"/>
        <w:ind w:left="425" w:right="7"/>
        <w:jc w:val="thaiDistribute"/>
        <w:rPr>
          <w:rFonts w:cs="Times New Roman"/>
          <w:lang w:val="en-US"/>
        </w:rPr>
      </w:pPr>
      <w:proofErr w:type="gramStart"/>
      <w:r w:rsidRPr="00DB3ECD">
        <w:rPr>
          <w:rFonts w:cs="Times New Roman"/>
          <w:lang w:val="en-US"/>
        </w:rPr>
        <w:t>Shareholder</w:t>
      </w:r>
      <w:proofErr w:type="gramEnd"/>
      <w:r w:rsidRPr="00DB3ECD">
        <w:rPr>
          <w:rFonts w:cs="Times New Roman"/>
          <w:lang w:val="en-US"/>
        </w:rPr>
        <w:t xml:space="preserve"> of the debtor pledged their 6,666 ordinary shares as collateral at par value of Baht 100 each, totaling of Baht 0.67 million, representing </w:t>
      </w:r>
      <w:r w:rsidR="009D73B3">
        <w:rPr>
          <w:rFonts w:cs="Times New Roman"/>
          <w:lang w:val="en-US"/>
        </w:rPr>
        <w:t>33</w:t>
      </w:r>
      <w:r w:rsidRPr="00DB3ECD">
        <w:rPr>
          <w:rFonts w:cs="Times New Roman"/>
          <w:lang w:val="en-US"/>
        </w:rPr>
        <w:t xml:space="preserve">% shareholding of issued and paid-up share capital, </w:t>
      </w:r>
      <w:proofErr w:type="gramStart"/>
      <w:r w:rsidRPr="00DB3ECD">
        <w:rPr>
          <w:rFonts w:cs="Times New Roman"/>
          <w:lang w:val="en-US"/>
        </w:rPr>
        <w:t>and also</w:t>
      </w:r>
      <w:proofErr w:type="gramEnd"/>
      <w:r w:rsidRPr="00DB3ECD">
        <w:rPr>
          <w:rFonts w:cs="Times New Roman"/>
          <w:lang w:val="en-US"/>
        </w:rPr>
        <w:t xml:space="preserve"> fully guaranteed for such loan.</w:t>
      </w:r>
    </w:p>
    <w:p w14:paraId="0247A652" w14:textId="77777777" w:rsidR="004C779F" w:rsidRPr="00DB3ECD" w:rsidRDefault="004C779F" w:rsidP="00EA1B61">
      <w:pPr>
        <w:autoSpaceDE/>
        <w:autoSpaceDN/>
        <w:spacing w:line="240" w:lineRule="auto"/>
        <w:ind w:firstLine="425"/>
        <w:rPr>
          <w:rFonts w:cs="Times New Roman"/>
          <w:b/>
          <w:bCs/>
          <w:lang w:val="en-US"/>
        </w:rPr>
      </w:pPr>
    </w:p>
    <w:p w14:paraId="3BA5EA07" w14:textId="77777777" w:rsidR="000A37C7" w:rsidRDefault="000A37C7">
      <w:pPr>
        <w:autoSpaceDE/>
        <w:autoSpaceDN/>
        <w:spacing w:line="240" w:lineRule="auto"/>
        <w:rPr>
          <w:rFonts w:cs="Times New Roman"/>
          <w:b/>
          <w:bCs/>
        </w:rPr>
      </w:pPr>
      <w:r>
        <w:rPr>
          <w:rFonts w:cs="Times New Roman"/>
          <w:b/>
          <w:bCs/>
        </w:rPr>
        <w:br w:type="page"/>
      </w:r>
    </w:p>
    <w:p w14:paraId="1CF86FD3" w14:textId="07B16615" w:rsidR="00C7627A" w:rsidRPr="00DB3ECD" w:rsidRDefault="00C7627A" w:rsidP="00EA1B61">
      <w:pPr>
        <w:autoSpaceDE/>
        <w:autoSpaceDN/>
        <w:spacing w:line="240" w:lineRule="auto"/>
        <w:ind w:firstLine="425"/>
        <w:rPr>
          <w:rFonts w:cs="Times New Roman"/>
          <w:b/>
          <w:bCs/>
          <w:lang w:val="en-US"/>
        </w:rPr>
      </w:pPr>
      <w:r w:rsidRPr="00DB3ECD">
        <w:rPr>
          <w:rFonts w:cs="Times New Roman"/>
          <w:b/>
          <w:bCs/>
        </w:rPr>
        <w:lastRenderedPageBreak/>
        <w:t>Significant agreements</w:t>
      </w:r>
    </w:p>
    <w:p w14:paraId="0876FC96" w14:textId="77777777" w:rsidR="00C7627A" w:rsidRPr="00DB3ECD" w:rsidRDefault="00C7627A" w:rsidP="00C7627A">
      <w:pPr>
        <w:pStyle w:val="BlockText"/>
        <w:spacing w:before="0"/>
        <w:ind w:left="425" w:right="7" w:firstLine="0"/>
        <w:jc w:val="thaiDistribute"/>
        <w:rPr>
          <w:rFonts w:cs="Times New Roman"/>
          <w:sz w:val="22"/>
          <w:szCs w:val="22"/>
        </w:rPr>
      </w:pPr>
    </w:p>
    <w:bookmarkStart w:id="23" w:name="_MON_1808421018"/>
    <w:bookmarkEnd w:id="23"/>
    <w:p w14:paraId="70BB845D" w14:textId="313E52FD" w:rsidR="00AE1F16" w:rsidRPr="006C53E0" w:rsidRDefault="00D72A45" w:rsidP="004F35B7">
      <w:pPr>
        <w:pStyle w:val="BlockText"/>
        <w:spacing w:before="0"/>
        <w:ind w:left="425" w:right="7" w:firstLine="0"/>
        <w:jc w:val="thaiDistribute"/>
        <w:rPr>
          <w:rFonts w:cs="Times New Roman"/>
          <w:sz w:val="22"/>
          <w:szCs w:val="22"/>
        </w:rPr>
      </w:pPr>
      <w:r w:rsidRPr="00345C87">
        <w:rPr>
          <w:rFonts w:hAnsi="Angsana New"/>
          <w:color w:val="000000"/>
          <w:sz w:val="30"/>
          <w:szCs w:val="30"/>
          <w:cs/>
        </w:rPr>
        <w:object w:dxaOrig="11039" w:dyaOrig="3421" w14:anchorId="593ED4E8">
          <v:shape id="_x0000_i1032" type="#_x0000_t75" style="width:480pt;height:141.6pt" o:ole="" o:preferrelative="f">
            <v:imagedata r:id="rId22" o:title=""/>
          </v:shape>
          <o:OLEObject Type="Embed" ProgID="Excel.Sheet.8" ShapeID="_x0000_i1032" DrawAspect="Content" ObjectID="_1824536592" r:id="rId23"/>
        </w:object>
      </w:r>
    </w:p>
    <w:p w14:paraId="682D7080" w14:textId="75C1588D" w:rsidR="00D16B41" w:rsidRPr="00DB3ECD" w:rsidRDefault="00D16B41" w:rsidP="00161EB4">
      <w:pPr>
        <w:autoSpaceDE/>
        <w:autoSpaceDN/>
        <w:spacing w:line="240" w:lineRule="auto"/>
        <w:ind w:firstLine="425"/>
        <w:rPr>
          <w:rFonts w:cs="Times New Roman"/>
          <w:b/>
          <w:bCs/>
          <w:cs/>
          <w:lang w:val="en-US"/>
        </w:rPr>
      </w:pPr>
      <w:r w:rsidRPr="006C53E0">
        <w:rPr>
          <w:rFonts w:cs="Times New Roman"/>
          <w:b/>
          <w:bCs/>
          <w:lang w:val="en-US"/>
        </w:rPr>
        <w:t>Nature of relationship</w:t>
      </w:r>
    </w:p>
    <w:p w14:paraId="69998332" w14:textId="77777777" w:rsidR="00C7627A" w:rsidRDefault="00C7627A" w:rsidP="00C505DD">
      <w:pPr>
        <w:autoSpaceDE/>
        <w:autoSpaceDN/>
        <w:spacing w:line="240" w:lineRule="auto"/>
        <w:ind w:left="426" w:right="7"/>
        <w:jc w:val="thaiDistribute"/>
        <w:rPr>
          <w:rFonts w:cs="Times New Roman"/>
          <w:lang w:val="en-US"/>
        </w:rPr>
      </w:pPr>
      <w:bookmarkStart w:id="24" w:name="_MON_1525775842"/>
      <w:bookmarkStart w:id="25" w:name="_MON_1525775970"/>
      <w:bookmarkStart w:id="26" w:name="_MON_1525779751"/>
      <w:bookmarkStart w:id="27" w:name="_MON_1549274761"/>
      <w:bookmarkStart w:id="28" w:name="_MON_1549274795"/>
      <w:bookmarkStart w:id="29" w:name="_MON_1549274807"/>
      <w:bookmarkStart w:id="30" w:name="_MON_1549274837"/>
      <w:bookmarkStart w:id="31" w:name="_MON_1549274904"/>
      <w:bookmarkStart w:id="32" w:name="_MON_1549274939"/>
      <w:bookmarkStart w:id="33" w:name="_MON_1549274955"/>
      <w:bookmarkStart w:id="34" w:name="_MON_1549275015"/>
      <w:bookmarkStart w:id="35" w:name="_MON_1549275076"/>
      <w:bookmarkStart w:id="36" w:name="_MON_1549275105"/>
      <w:bookmarkStart w:id="37" w:name="_MON_1549275185"/>
      <w:bookmarkStart w:id="38" w:name="_MON_1549275212"/>
      <w:bookmarkStart w:id="39" w:name="_MON_1549275217"/>
      <w:bookmarkStart w:id="40" w:name="_MON_1549275223"/>
      <w:bookmarkStart w:id="41" w:name="_MON_1549275232"/>
      <w:bookmarkStart w:id="42" w:name="_MON_1549275251"/>
      <w:bookmarkStart w:id="43" w:name="_MON_1549279061"/>
      <w:bookmarkStart w:id="44" w:name="_MON_1549279085"/>
      <w:bookmarkStart w:id="45" w:name="_MON_1549279101"/>
      <w:bookmarkStart w:id="46" w:name="_MON_1549279116"/>
      <w:bookmarkStart w:id="47" w:name="_MON_1549285991"/>
      <w:bookmarkStart w:id="48" w:name="_MON_1555840423"/>
      <w:bookmarkStart w:id="49" w:name="_MON_1555862730"/>
      <w:bookmarkStart w:id="50" w:name="_MON_1563539343"/>
      <w:bookmarkStart w:id="51" w:name="_MON_1563539365"/>
      <w:bookmarkStart w:id="52" w:name="_MON_1563794090"/>
      <w:bookmarkStart w:id="53" w:name="_MON_1429862788"/>
      <w:bookmarkStart w:id="54" w:name="_MON_1437548148"/>
      <w:bookmarkStart w:id="55" w:name="_MON_1437916066"/>
      <w:bookmarkStart w:id="56" w:name="_MON_1445684112"/>
      <w:bookmarkStart w:id="57" w:name="_MON_1445684151"/>
      <w:bookmarkStart w:id="58" w:name="_MON_1460635484"/>
      <w:bookmarkStart w:id="59" w:name="_MON_1460637132"/>
      <w:bookmarkStart w:id="60" w:name="_MON_1460637140"/>
      <w:bookmarkStart w:id="61" w:name="_MON_1460637203"/>
      <w:bookmarkStart w:id="62" w:name="_MON_1460637271"/>
      <w:bookmarkStart w:id="63" w:name="_MON_1460637291"/>
      <w:bookmarkStart w:id="64" w:name="_MON_1460956656"/>
      <w:bookmarkStart w:id="65" w:name="_MON_1460956661"/>
      <w:bookmarkStart w:id="66" w:name="_MON_1468410990"/>
      <w:bookmarkStart w:id="67" w:name="_MON_1468410996"/>
      <w:bookmarkStart w:id="68" w:name="_MON_1476605613"/>
      <w:bookmarkStart w:id="69" w:name="_MON_1476605691"/>
      <w:bookmarkStart w:id="70" w:name="_MON_1476605780"/>
      <w:bookmarkStart w:id="71" w:name="_MON_1476606681"/>
      <w:bookmarkStart w:id="72" w:name="_MON_1476606710"/>
      <w:bookmarkStart w:id="73" w:name="_MON_1479816088"/>
      <w:bookmarkStart w:id="74" w:name="_MON_1479830971"/>
      <w:bookmarkStart w:id="75" w:name="_MON_1479830988"/>
      <w:bookmarkStart w:id="76" w:name="_MON_1480140797"/>
      <w:bookmarkStart w:id="77" w:name="_MON_1480141044"/>
      <w:bookmarkStart w:id="78" w:name="_MON_1480141073"/>
      <w:bookmarkStart w:id="79" w:name="_MON_1480141089"/>
      <w:bookmarkStart w:id="80" w:name="_MON_1480141139"/>
      <w:bookmarkStart w:id="81" w:name="_MON_1480141156"/>
      <w:bookmarkStart w:id="82" w:name="_MON_1480142228"/>
      <w:bookmarkStart w:id="83" w:name="_MON_1480164438"/>
      <w:bookmarkStart w:id="84" w:name="_MON_1480164606"/>
      <w:bookmarkStart w:id="85" w:name="_MON_1481115832"/>
      <w:bookmarkStart w:id="86" w:name="_MON_1487157506"/>
      <w:bookmarkStart w:id="87" w:name="_MON_1488103884"/>
      <w:bookmarkStart w:id="88" w:name="_MON_1488367459"/>
      <w:bookmarkStart w:id="89" w:name="_MON_1488367544"/>
      <w:bookmarkStart w:id="90" w:name="_MON_1488367609"/>
      <w:bookmarkStart w:id="91" w:name="_MON_1488367647"/>
      <w:bookmarkStart w:id="92" w:name="_MON_1488367710"/>
      <w:bookmarkStart w:id="93" w:name="_MON_1488367882"/>
      <w:bookmarkStart w:id="94" w:name="_MON_1488367952"/>
      <w:bookmarkStart w:id="95" w:name="_MON_1488367992"/>
      <w:bookmarkStart w:id="96" w:name="_MON_1488368023"/>
      <w:bookmarkStart w:id="97" w:name="_MON_1488368038"/>
      <w:bookmarkStart w:id="98" w:name="_MON_1488525977"/>
      <w:bookmarkStart w:id="99" w:name="_MON_1488610462"/>
      <w:bookmarkStart w:id="100" w:name="_MON_1488901930"/>
      <w:bookmarkStart w:id="101" w:name="_MON_1488965420"/>
      <w:bookmarkStart w:id="102" w:name="_MON_1491669100"/>
      <w:bookmarkStart w:id="103" w:name="_MON_1491669130"/>
      <w:bookmarkStart w:id="104" w:name="_MON_1491669187"/>
      <w:bookmarkStart w:id="105" w:name="_MON_1491669254"/>
      <w:bookmarkStart w:id="106" w:name="_MON_1491718353"/>
      <w:bookmarkStart w:id="107" w:name="_MON_1492231423"/>
      <w:bookmarkStart w:id="108" w:name="_MON_1495978594"/>
      <w:bookmarkStart w:id="109" w:name="_MON_1495978647"/>
      <w:bookmarkStart w:id="110" w:name="_MON_1495978689"/>
      <w:bookmarkStart w:id="111" w:name="_MON_1495978726"/>
      <w:bookmarkStart w:id="112" w:name="_MON_1495978766"/>
      <w:bookmarkStart w:id="113" w:name="_MON_1495978792"/>
      <w:bookmarkStart w:id="114" w:name="_MON_1495978832"/>
      <w:bookmarkStart w:id="115" w:name="_MON_1495978884"/>
      <w:bookmarkStart w:id="116" w:name="_MON_1495978926"/>
      <w:bookmarkStart w:id="117" w:name="_MON_1495979243"/>
      <w:bookmarkStart w:id="118" w:name="_MON_1496035861"/>
      <w:bookmarkStart w:id="119" w:name="_MON_1496139712"/>
      <w:bookmarkStart w:id="120" w:name="_MON_1496147556"/>
      <w:bookmarkStart w:id="121" w:name="_MON_1496147584"/>
      <w:bookmarkStart w:id="122" w:name="_MON_1496474771"/>
      <w:bookmarkStart w:id="123" w:name="_MON_1496561713"/>
      <w:bookmarkStart w:id="124" w:name="_MON_1496561726"/>
      <w:bookmarkStart w:id="125" w:name="_MON_1496669494"/>
      <w:bookmarkStart w:id="126" w:name="_MON_1496820305"/>
      <w:bookmarkStart w:id="127" w:name="_MON_1496821446"/>
      <w:bookmarkStart w:id="128" w:name="_MON_1517983937"/>
      <w:bookmarkStart w:id="129" w:name="_MON_1517987742"/>
      <w:bookmarkStart w:id="130" w:name="_MON_1517987756"/>
      <w:bookmarkStart w:id="131" w:name="_MON_1517987765"/>
      <w:bookmarkStart w:id="132" w:name="_MON_1525766404"/>
      <w:bookmarkStart w:id="133" w:name="_MON_1525767776"/>
      <w:bookmarkStart w:id="134" w:name="_MON_1525767808"/>
      <w:bookmarkStart w:id="135" w:name="_MON_152576787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bookmarkStart w:id="136" w:name="_MON_1496035788"/>
    <w:bookmarkEnd w:id="136"/>
    <w:p w14:paraId="2054DBBE" w14:textId="6968D794" w:rsidR="008641A3" w:rsidRPr="00272CF7" w:rsidRDefault="00D9350F" w:rsidP="00A84EEF">
      <w:pPr>
        <w:autoSpaceDE/>
        <w:autoSpaceDN/>
        <w:spacing w:line="240" w:lineRule="auto"/>
        <w:ind w:left="426" w:right="7"/>
        <w:jc w:val="thaiDistribute"/>
        <w:rPr>
          <w:rFonts w:cs="Times New Roman"/>
          <w:lang w:val="en-US"/>
        </w:rPr>
      </w:pPr>
      <w:r w:rsidRPr="00D437F2">
        <w:rPr>
          <w:rFonts w:cs="Times New Roman"/>
          <w:cs/>
        </w:rPr>
        <w:object w:dxaOrig="9095" w:dyaOrig="5888" w14:anchorId="63D7F2F6">
          <v:shape id="_x0000_i1033" type="#_x0000_t75" style="width:456.6pt;height:294pt" o:ole="" o:preferrelative="f">
            <v:imagedata r:id="rId24" o:title=""/>
            <o:lock v:ext="edit" aspectratio="f"/>
          </v:shape>
          <o:OLEObject Type="Embed" ProgID="Excel.Sheet.8" ShapeID="_x0000_i1033" DrawAspect="Content" ObjectID="_1824536593" r:id="rId25"/>
        </w:object>
      </w:r>
      <w:bookmarkStart w:id="137" w:name="_MON_1496035788"/>
      <w:bookmarkEnd w:id="137"/>
    </w:p>
    <w:p w14:paraId="71CAAC56" w14:textId="77777777" w:rsidR="001904A6" w:rsidRDefault="001904A6" w:rsidP="00E93851">
      <w:pPr>
        <w:spacing w:line="240" w:lineRule="auto"/>
        <w:ind w:left="426" w:right="391"/>
        <w:jc w:val="thaiDistribute"/>
        <w:rPr>
          <w:rFonts w:cs="Times New Roman"/>
          <w:b/>
          <w:bCs/>
          <w:lang w:val="en-US"/>
        </w:rPr>
      </w:pPr>
    </w:p>
    <w:p w14:paraId="056FD235" w14:textId="51457C9E" w:rsidR="00E93851" w:rsidRPr="00DB3ECD" w:rsidRDefault="00E93851" w:rsidP="00E93851">
      <w:pPr>
        <w:spacing w:line="240" w:lineRule="auto"/>
        <w:ind w:left="426" w:right="391"/>
        <w:jc w:val="thaiDistribute"/>
        <w:rPr>
          <w:rFonts w:cs="Times New Roman"/>
          <w:b/>
          <w:bCs/>
          <w:lang w:val="en-US"/>
        </w:rPr>
      </w:pPr>
      <w:r w:rsidRPr="00DB3ECD">
        <w:rPr>
          <w:rFonts w:cs="Times New Roman"/>
          <w:b/>
          <w:bCs/>
          <w:lang w:val="en-US"/>
        </w:rPr>
        <w:t xml:space="preserve">Bases of </w:t>
      </w:r>
      <w:r w:rsidR="00A6662C">
        <w:rPr>
          <w:rFonts w:cs="Times New Roman"/>
          <w:b/>
          <w:bCs/>
          <w:lang w:val="en-US"/>
        </w:rPr>
        <w:t>charge</w:t>
      </w:r>
      <w:r w:rsidRPr="00DB3ECD">
        <w:rPr>
          <w:rFonts w:cs="Times New Roman"/>
          <w:b/>
          <w:bCs/>
          <w:lang w:val="en-US"/>
        </w:rPr>
        <w:t xml:space="preserve"> for intercompany revenues and expenses</w:t>
      </w:r>
    </w:p>
    <w:p w14:paraId="2DDFEC09" w14:textId="77777777" w:rsidR="00E93851" w:rsidRDefault="00E93851" w:rsidP="00C505DD">
      <w:pPr>
        <w:autoSpaceDE/>
        <w:autoSpaceDN/>
        <w:spacing w:line="240" w:lineRule="auto"/>
        <w:ind w:left="426" w:right="7"/>
        <w:jc w:val="thaiDistribute"/>
        <w:rPr>
          <w:rFonts w:cs="Times New Roman"/>
          <w:lang w:val="en-US"/>
        </w:rPr>
      </w:pPr>
    </w:p>
    <w:bookmarkStart w:id="138" w:name="_MON_1549275636"/>
    <w:bookmarkEnd w:id="138"/>
    <w:p w14:paraId="1694ECCB" w14:textId="4CAAAE9B" w:rsidR="00371BCA" w:rsidRPr="00DB3ECD" w:rsidRDefault="002B533F" w:rsidP="00C505DD">
      <w:pPr>
        <w:autoSpaceDE/>
        <w:autoSpaceDN/>
        <w:spacing w:line="240" w:lineRule="auto"/>
        <w:ind w:left="426" w:right="7"/>
        <w:jc w:val="thaiDistribute"/>
        <w:rPr>
          <w:rFonts w:cs="Times New Roman"/>
          <w:lang w:val="en-US"/>
        </w:rPr>
      </w:pPr>
      <w:r w:rsidRPr="00C505DD">
        <w:rPr>
          <w:rFonts w:cs="Times New Roman"/>
          <w:cs/>
          <w:lang w:val="en-US"/>
        </w:rPr>
        <w:object w:dxaOrig="9083" w:dyaOrig="2172" w14:anchorId="6A4CE8DB">
          <v:shape id="_x0000_i1034" type="#_x0000_t75" style="width:466.8pt;height:106.8pt" o:ole="" o:preferrelative="f">
            <v:imagedata r:id="rId26" o:title=""/>
            <o:lock v:ext="edit" aspectratio="f"/>
          </v:shape>
          <o:OLEObject Type="Embed" ProgID="Excel.Sheet.8" ShapeID="_x0000_i1034" DrawAspect="Content" ObjectID="_1824536594" r:id="rId27"/>
        </w:object>
      </w:r>
    </w:p>
    <w:p w14:paraId="026ED244" w14:textId="7EBB306D" w:rsidR="007559A2" w:rsidRPr="00DB3ECD" w:rsidRDefault="007559A2" w:rsidP="00C505DD">
      <w:pPr>
        <w:autoSpaceDE/>
        <w:autoSpaceDN/>
        <w:spacing w:line="240" w:lineRule="auto"/>
        <w:ind w:left="426" w:right="7"/>
        <w:jc w:val="thaiDistribute"/>
        <w:rPr>
          <w:rFonts w:cs="Times New Roman"/>
          <w:cs/>
          <w:lang w:val="en-US"/>
        </w:rPr>
      </w:pPr>
    </w:p>
    <w:p w14:paraId="5D7B2DA6" w14:textId="77777777" w:rsidR="00D72A45" w:rsidRDefault="00D72A45">
      <w:pPr>
        <w:autoSpaceDE/>
        <w:autoSpaceDN/>
        <w:spacing w:line="240" w:lineRule="auto"/>
        <w:rPr>
          <w:rFonts w:cs="Times New Roman"/>
          <w:b/>
          <w:bCs/>
          <w:lang w:val="en-US"/>
        </w:rPr>
      </w:pPr>
      <w:r>
        <w:rPr>
          <w:rFonts w:cs="Times New Roman"/>
          <w:b/>
          <w:bCs/>
          <w:lang w:val="en-US"/>
        </w:rPr>
        <w:br w:type="page"/>
      </w:r>
    </w:p>
    <w:p w14:paraId="6DF8DFC0" w14:textId="3F027CD1" w:rsidR="00D930AC" w:rsidRPr="00DB3ECD" w:rsidRDefault="00D930AC" w:rsidP="00D930AC">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lastRenderedPageBreak/>
        <w:t>CASH</w:t>
      </w:r>
      <w:r w:rsidRPr="00DB3ECD">
        <w:rPr>
          <w:rFonts w:cs="Times New Roman"/>
          <w:b/>
          <w:bCs/>
        </w:rPr>
        <w:t xml:space="preserve"> AND CASH EQUIVALENTS</w:t>
      </w:r>
    </w:p>
    <w:p w14:paraId="7FACC4D4" w14:textId="77777777" w:rsidR="00D930AC" w:rsidRPr="00DB3ECD" w:rsidRDefault="00D930AC" w:rsidP="00C505DD">
      <w:pPr>
        <w:autoSpaceDE/>
        <w:autoSpaceDN/>
        <w:spacing w:line="240" w:lineRule="auto"/>
        <w:ind w:left="426" w:right="7"/>
        <w:jc w:val="thaiDistribute"/>
        <w:rPr>
          <w:rFonts w:cs="Times New Roman"/>
          <w:lang w:val="en-US"/>
        </w:rPr>
      </w:pPr>
    </w:p>
    <w:p w14:paraId="2207F16D" w14:textId="5A874C37" w:rsidR="00D930AC" w:rsidRDefault="00D930AC" w:rsidP="00C505DD">
      <w:pPr>
        <w:autoSpaceDE/>
        <w:autoSpaceDN/>
        <w:spacing w:line="240" w:lineRule="auto"/>
        <w:ind w:left="426" w:right="7"/>
        <w:jc w:val="thaiDistribute"/>
        <w:rPr>
          <w:rFonts w:cs="Times New Roman"/>
          <w:lang w:val="en-US"/>
        </w:rPr>
      </w:pPr>
      <w:r w:rsidRPr="00DB3ECD">
        <w:rPr>
          <w:rFonts w:cs="Times New Roman"/>
          <w:cs/>
          <w:lang w:val="en-US"/>
        </w:rPr>
        <w:t xml:space="preserve">Cash and cash equivalents </w:t>
      </w:r>
      <w:r w:rsidRPr="00DB3ECD">
        <w:rPr>
          <w:rFonts w:cs="Times New Roman"/>
          <w:lang w:val="en-US"/>
        </w:rPr>
        <w:t xml:space="preserve">as at </w:t>
      </w:r>
      <w:r w:rsidR="001904A6">
        <w:rPr>
          <w:rFonts w:cs="Times New Roman"/>
          <w:lang w:val="en-US"/>
        </w:rPr>
        <w:t>September</w:t>
      </w:r>
      <w:r w:rsidRPr="00DB3ECD">
        <w:rPr>
          <w:rFonts w:cs="Times New Roman"/>
          <w:lang w:val="en-US"/>
        </w:rPr>
        <w:t xml:space="preserve"> </w:t>
      </w:r>
      <w:r w:rsidR="00F914C4">
        <w:rPr>
          <w:rFonts w:cs="Times New Roman"/>
          <w:lang w:val="en-US"/>
        </w:rPr>
        <w:t>30</w:t>
      </w:r>
      <w:r w:rsidRPr="00DB3ECD">
        <w:rPr>
          <w:rFonts w:cs="Times New Roman"/>
          <w:lang w:val="en-US"/>
        </w:rPr>
        <w:t>, 202</w:t>
      </w:r>
      <w:r w:rsidR="0023062D">
        <w:rPr>
          <w:rFonts w:cs="Times New Roman"/>
          <w:lang w:val="en-US"/>
        </w:rPr>
        <w:t>5</w:t>
      </w:r>
      <w:r w:rsidRPr="00DB3ECD">
        <w:rPr>
          <w:rFonts w:cs="Times New Roman"/>
          <w:lang w:val="en-US"/>
        </w:rPr>
        <w:t xml:space="preserve"> and December 31, 202</w:t>
      </w:r>
      <w:r w:rsidR="0023062D">
        <w:rPr>
          <w:rFonts w:cs="Times New Roman"/>
          <w:lang w:val="en-US"/>
        </w:rPr>
        <w:t>4</w:t>
      </w:r>
      <w:r w:rsidRPr="00DB3ECD">
        <w:rPr>
          <w:rFonts w:cs="Times New Roman"/>
          <w:cs/>
          <w:lang w:val="en-US"/>
        </w:rPr>
        <w:t xml:space="preserve"> </w:t>
      </w:r>
      <w:r w:rsidRPr="00DB3ECD">
        <w:rPr>
          <w:rFonts w:cs="Times New Roman"/>
          <w:lang w:val="en-US"/>
        </w:rPr>
        <w:t>consisted of</w:t>
      </w:r>
      <w:r w:rsidRPr="00DB3ECD">
        <w:rPr>
          <w:rFonts w:cs="Times New Roman"/>
          <w:cs/>
          <w:lang w:val="en-US"/>
        </w:rPr>
        <w:t>:</w:t>
      </w:r>
    </w:p>
    <w:p w14:paraId="168B515D" w14:textId="77777777" w:rsidR="00DB378E" w:rsidRPr="00DB3ECD" w:rsidRDefault="00DB378E" w:rsidP="00C505DD">
      <w:pPr>
        <w:autoSpaceDE/>
        <w:autoSpaceDN/>
        <w:spacing w:line="240" w:lineRule="auto"/>
        <w:ind w:left="426" w:right="7"/>
        <w:jc w:val="thaiDistribute"/>
        <w:rPr>
          <w:rFonts w:cs="Times New Roman"/>
          <w:lang w:val="en-US"/>
        </w:rPr>
      </w:pPr>
    </w:p>
    <w:bookmarkStart w:id="139" w:name="_MON_1612620095"/>
    <w:bookmarkEnd w:id="139"/>
    <w:p w14:paraId="25C5B88B" w14:textId="0041A56D" w:rsidR="00D930AC" w:rsidRDefault="00CC4DB8" w:rsidP="00C505DD">
      <w:pPr>
        <w:autoSpaceDE/>
        <w:autoSpaceDN/>
        <w:spacing w:line="240" w:lineRule="auto"/>
        <w:ind w:left="426" w:right="7"/>
        <w:jc w:val="thaiDistribute"/>
        <w:rPr>
          <w:rFonts w:cstheme="minorBidi"/>
          <w:lang w:val="en-US"/>
        </w:rPr>
      </w:pPr>
      <w:r w:rsidRPr="007717B5">
        <w:rPr>
          <w:rFonts w:cs="Times New Roman"/>
          <w:cs/>
          <w:lang w:val="en-US"/>
        </w:rPr>
        <w:object w:dxaOrig="9533" w:dyaOrig="2518" w14:anchorId="3C0A9DAA">
          <v:shape id="_x0000_i1035" type="#_x0000_t75" style="width:467.4pt;height:132.6pt" o:ole="" o:preferrelative="f">
            <v:imagedata r:id="rId28" o:title=""/>
            <o:lock v:ext="edit" aspectratio="f"/>
          </v:shape>
          <o:OLEObject Type="Embed" ProgID="Excel.Sheet.8" ShapeID="_x0000_i1035" DrawAspect="Content" ObjectID="_1824536595" r:id="rId29"/>
        </w:object>
      </w:r>
    </w:p>
    <w:p w14:paraId="4B18CB1C" w14:textId="77777777" w:rsidR="004402A9" w:rsidRPr="004402A9" w:rsidRDefault="004402A9" w:rsidP="00C505DD">
      <w:pPr>
        <w:autoSpaceDE/>
        <w:autoSpaceDN/>
        <w:spacing w:line="240" w:lineRule="auto"/>
        <w:ind w:left="426" w:right="7"/>
        <w:jc w:val="thaiDistribute"/>
        <w:rPr>
          <w:rFonts w:cstheme="minorBidi"/>
          <w:lang w:val="en-US"/>
        </w:rPr>
      </w:pPr>
    </w:p>
    <w:p w14:paraId="55CCC523" w14:textId="47D3AC9E" w:rsidR="00463EF2" w:rsidRPr="00DB3ECD" w:rsidRDefault="00700E19" w:rsidP="00C179DE">
      <w:pPr>
        <w:numPr>
          <w:ilvl w:val="0"/>
          <w:numId w:val="1"/>
        </w:numPr>
        <w:tabs>
          <w:tab w:val="clear" w:pos="360"/>
        </w:tabs>
        <w:spacing w:line="240" w:lineRule="auto"/>
        <w:ind w:left="425" w:right="147" w:hanging="425"/>
        <w:jc w:val="thaiDistribute"/>
        <w:rPr>
          <w:rFonts w:cs="Times New Roman"/>
          <w:b/>
          <w:bCs/>
          <w:lang w:val="en-US"/>
        </w:rPr>
      </w:pPr>
      <w:bookmarkStart w:id="140" w:name="_MON_1486148289"/>
      <w:bookmarkStart w:id="141" w:name="_MON_1486234847"/>
      <w:bookmarkStart w:id="142" w:name="_MON_1584197748"/>
      <w:bookmarkStart w:id="143" w:name="_MON_1581086733"/>
      <w:bookmarkStart w:id="144" w:name="_MON_1581086794"/>
      <w:bookmarkStart w:id="145" w:name="_MON_1612620095"/>
      <w:bookmarkStart w:id="146" w:name="_MON_1486148249"/>
      <w:bookmarkStart w:id="147" w:name="_MON_1486148283"/>
      <w:bookmarkEnd w:id="140"/>
      <w:bookmarkEnd w:id="141"/>
      <w:bookmarkEnd w:id="142"/>
      <w:bookmarkEnd w:id="143"/>
      <w:bookmarkEnd w:id="144"/>
      <w:bookmarkEnd w:id="145"/>
      <w:bookmarkEnd w:id="146"/>
      <w:bookmarkEnd w:id="147"/>
      <w:r w:rsidRPr="00DB3ECD">
        <w:rPr>
          <w:rFonts w:cs="Times New Roman"/>
          <w:b/>
          <w:bCs/>
          <w:lang w:val="en-US"/>
        </w:rPr>
        <w:t>SHORT</w:t>
      </w:r>
      <w:r w:rsidRPr="00DB3ECD">
        <w:rPr>
          <w:rFonts w:cs="Times New Roman"/>
          <w:b/>
          <w:bCs/>
          <w:cs/>
          <w:lang w:val="en-US"/>
        </w:rPr>
        <w:t>-</w:t>
      </w:r>
      <w:r w:rsidRPr="00DB3ECD">
        <w:rPr>
          <w:rFonts w:cs="Times New Roman"/>
          <w:b/>
          <w:bCs/>
          <w:lang w:val="en-US"/>
        </w:rPr>
        <w:t>TERM</w:t>
      </w:r>
      <w:r w:rsidR="00252CC1" w:rsidRPr="00DB3ECD">
        <w:rPr>
          <w:rFonts w:cs="Times New Roman"/>
          <w:b/>
          <w:bCs/>
        </w:rPr>
        <w:t xml:space="preserve"> INVESTMENTS</w:t>
      </w:r>
    </w:p>
    <w:p w14:paraId="2BB3B4B8" w14:textId="77777777" w:rsidR="00463EF2" w:rsidRPr="00DB3ECD" w:rsidRDefault="00463EF2" w:rsidP="00463EF2">
      <w:pPr>
        <w:pStyle w:val="BlockText"/>
        <w:spacing w:before="0"/>
        <w:ind w:left="425" w:right="6" w:firstLine="0"/>
        <w:jc w:val="thaiDistribute"/>
        <w:rPr>
          <w:rFonts w:cs="Times New Roman"/>
          <w:sz w:val="22"/>
          <w:szCs w:val="22"/>
        </w:rPr>
      </w:pPr>
    </w:p>
    <w:p w14:paraId="40002513" w14:textId="31D1A86E" w:rsidR="00CE0DF0" w:rsidRPr="00DB3ECD" w:rsidRDefault="00700E19" w:rsidP="00E57765">
      <w:pPr>
        <w:pStyle w:val="BlockText"/>
        <w:spacing w:before="0"/>
        <w:ind w:left="425" w:right="6" w:firstLine="0"/>
        <w:jc w:val="thaiDistribute"/>
        <w:rPr>
          <w:rFonts w:cs="Times New Roman"/>
          <w:sz w:val="22"/>
          <w:szCs w:val="22"/>
        </w:rPr>
      </w:pPr>
      <w:r w:rsidRPr="00DB3ECD">
        <w:rPr>
          <w:rFonts w:cs="Times New Roman"/>
          <w:sz w:val="22"/>
          <w:szCs w:val="22"/>
        </w:rPr>
        <w:t>Short</w:t>
      </w:r>
      <w:r w:rsidRPr="00DB3ECD">
        <w:rPr>
          <w:rFonts w:cs="Times New Roman"/>
          <w:sz w:val="22"/>
          <w:szCs w:val="22"/>
          <w:cs/>
        </w:rPr>
        <w:t>-</w:t>
      </w:r>
      <w:r w:rsidRPr="00DB3ECD">
        <w:rPr>
          <w:rFonts w:cs="Times New Roman"/>
          <w:sz w:val="22"/>
          <w:szCs w:val="22"/>
        </w:rPr>
        <w:t>term</w:t>
      </w:r>
      <w:r w:rsidR="00463EF2" w:rsidRPr="00DB3ECD">
        <w:rPr>
          <w:rFonts w:cs="Times New Roman"/>
          <w:sz w:val="22"/>
          <w:szCs w:val="22"/>
        </w:rPr>
        <w:t xml:space="preserve"> investments </w:t>
      </w:r>
      <w:r w:rsidR="007614A1" w:rsidRPr="00DB3ECD">
        <w:rPr>
          <w:rFonts w:cs="Times New Roman"/>
          <w:sz w:val="22"/>
          <w:szCs w:val="22"/>
        </w:rPr>
        <w:t xml:space="preserve">as </w:t>
      </w:r>
      <w:proofErr w:type="gramStart"/>
      <w:r w:rsidR="007614A1" w:rsidRPr="00DB3ECD">
        <w:rPr>
          <w:rFonts w:cs="Times New Roman"/>
          <w:sz w:val="22"/>
          <w:szCs w:val="22"/>
        </w:rPr>
        <w:t>at</w:t>
      </w:r>
      <w:proofErr w:type="gramEnd"/>
      <w:r w:rsidR="007614A1" w:rsidRPr="00DB3ECD">
        <w:rPr>
          <w:rFonts w:cs="Times New Roman"/>
          <w:sz w:val="22"/>
          <w:szCs w:val="22"/>
        </w:rPr>
        <w:t xml:space="preserve"> </w:t>
      </w:r>
      <w:r w:rsidR="001904A6">
        <w:rPr>
          <w:rFonts w:cs="Times New Roman"/>
          <w:sz w:val="22"/>
          <w:szCs w:val="22"/>
        </w:rPr>
        <w:t>September</w:t>
      </w:r>
      <w:r w:rsidR="001F3C85" w:rsidRPr="00DB3ECD">
        <w:rPr>
          <w:rFonts w:cs="Times New Roman"/>
          <w:sz w:val="22"/>
          <w:szCs w:val="22"/>
        </w:rPr>
        <w:t xml:space="preserve"> </w:t>
      </w:r>
      <w:r w:rsidR="00F914C4">
        <w:rPr>
          <w:rFonts w:cs="Times New Roman"/>
          <w:sz w:val="22"/>
          <w:szCs w:val="22"/>
        </w:rPr>
        <w:t>30</w:t>
      </w:r>
      <w:r w:rsidR="001F3C85" w:rsidRPr="00DB3ECD">
        <w:rPr>
          <w:rFonts w:cs="Times New Roman"/>
          <w:sz w:val="22"/>
          <w:szCs w:val="22"/>
        </w:rPr>
        <w:t xml:space="preserve">, </w:t>
      </w:r>
      <w:proofErr w:type="gramStart"/>
      <w:r w:rsidR="001F3C85" w:rsidRPr="00DB3ECD">
        <w:rPr>
          <w:rFonts w:cs="Times New Roman"/>
          <w:sz w:val="22"/>
          <w:szCs w:val="22"/>
        </w:rPr>
        <w:t>202</w:t>
      </w:r>
      <w:r w:rsidR="0023062D">
        <w:rPr>
          <w:rFonts w:cs="Times New Roman"/>
          <w:sz w:val="22"/>
          <w:szCs w:val="22"/>
        </w:rPr>
        <w:t>5</w:t>
      </w:r>
      <w:proofErr w:type="gramEnd"/>
      <w:r w:rsidR="001F3C85" w:rsidRPr="00DB3ECD">
        <w:rPr>
          <w:rFonts w:cs="Times New Roman"/>
          <w:sz w:val="22"/>
          <w:szCs w:val="22"/>
        </w:rPr>
        <w:t xml:space="preserve"> and December 31, </w:t>
      </w:r>
      <w:proofErr w:type="gramStart"/>
      <w:r w:rsidR="001F3C85" w:rsidRPr="00DB3ECD">
        <w:rPr>
          <w:rFonts w:cs="Times New Roman"/>
          <w:sz w:val="22"/>
          <w:szCs w:val="22"/>
        </w:rPr>
        <w:t>202</w:t>
      </w:r>
      <w:r w:rsidR="0023062D">
        <w:rPr>
          <w:rFonts w:cs="Times New Roman"/>
          <w:sz w:val="22"/>
          <w:szCs w:val="22"/>
        </w:rPr>
        <w:t>4</w:t>
      </w:r>
      <w:proofErr w:type="gramEnd"/>
      <w:r w:rsidR="001F3C85" w:rsidRPr="00DB3ECD">
        <w:rPr>
          <w:rFonts w:cs="Times New Roman"/>
          <w:sz w:val="22"/>
          <w:szCs w:val="22"/>
        </w:rPr>
        <w:t xml:space="preserve"> </w:t>
      </w:r>
      <w:r w:rsidR="00463EF2" w:rsidRPr="00DB3ECD">
        <w:rPr>
          <w:rFonts w:cs="Times New Roman"/>
          <w:sz w:val="22"/>
          <w:szCs w:val="22"/>
        </w:rPr>
        <w:t>consisted of</w:t>
      </w:r>
      <w:r w:rsidR="00463EF2" w:rsidRPr="00DB3ECD">
        <w:rPr>
          <w:rFonts w:cs="Times New Roman"/>
          <w:sz w:val="22"/>
          <w:szCs w:val="22"/>
          <w:cs/>
        </w:rPr>
        <w:t>:</w:t>
      </w:r>
    </w:p>
    <w:p w14:paraId="4592D15C" w14:textId="77777777" w:rsidR="00960BA6" w:rsidRPr="00DB3ECD" w:rsidRDefault="00960BA6" w:rsidP="00E57765">
      <w:pPr>
        <w:pStyle w:val="BlockText"/>
        <w:spacing w:before="0"/>
        <w:ind w:left="425" w:right="6" w:firstLine="0"/>
        <w:jc w:val="thaiDistribute"/>
        <w:rPr>
          <w:rFonts w:cs="Times New Roman"/>
          <w:sz w:val="22"/>
          <w:szCs w:val="22"/>
        </w:rPr>
      </w:pPr>
    </w:p>
    <w:bookmarkStart w:id="148" w:name="_MON_1706546003"/>
    <w:bookmarkEnd w:id="148"/>
    <w:p w14:paraId="5226E3D2" w14:textId="1E9D2D0F" w:rsidR="009F7EFA" w:rsidRDefault="00E85098" w:rsidP="00E71601">
      <w:pPr>
        <w:pStyle w:val="BlockText"/>
        <w:spacing w:before="0"/>
        <w:ind w:left="425" w:right="7" w:firstLine="0"/>
        <w:jc w:val="thaiDistribute"/>
        <w:rPr>
          <w:rFonts w:cs="Times New Roman"/>
          <w:sz w:val="22"/>
          <w:szCs w:val="22"/>
        </w:rPr>
      </w:pPr>
      <w:r w:rsidRPr="00D41C7D">
        <w:rPr>
          <w:rFonts w:cs="Times New Roman"/>
          <w:sz w:val="22"/>
          <w:szCs w:val="22"/>
          <w:cs/>
        </w:rPr>
        <w:object w:dxaOrig="9494" w:dyaOrig="3488" w14:anchorId="23CEDE10">
          <v:shape id="_x0000_i1036" type="#_x0000_t75" style="width:467.4pt;height:184.8pt" o:ole="" o:preferrelative="f">
            <v:imagedata r:id="rId30" o:title=""/>
            <o:lock v:ext="edit" aspectratio="f"/>
          </v:shape>
          <o:OLEObject Type="Embed" ProgID="Excel.Sheet.8" ShapeID="_x0000_i1036" DrawAspect="Content" ObjectID="_1824536596" r:id="rId31"/>
        </w:object>
      </w:r>
    </w:p>
    <w:p w14:paraId="12B376C8" w14:textId="1D7FFD58" w:rsidR="00E71601" w:rsidRDefault="00E71601" w:rsidP="00E71601">
      <w:pPr>
        <w:pStyle w:val="BlockText"/>
        <w:spacing w:before="0"/>
        <w:ind w:left="425" w:right="7" w:firstLine="0"/>
        <w:jc w:val="thaiDistribute"/>
        <w:rPr>
          <w:rFonts w:cs="Times New Roman"/>
          <w:sz w:val="22"/>
          <w:szCs w:val="22"/>
        </w:rPr>
      </w:pPr>
      <w:r w:rsidRPr="00DB3ECD">
        <w:rPr>
          <w:rFonts w:cs="Times New Roman"/>
          <w:sz w:val="22"/>
          <w:szCs w:val="22"/>
        </w:rPr>
        <w:t xml:space="preserve">Movements </w:t>
      </w:r>
      <w:proofErr w:type="gramStart"/>
      <w:r w:rsidRPr="00DB3ECD">
        <w:rPr>
          <w:rFonts w:cs="Times New Roman"/>
          <w:sz w:val="22"/>
          <w:szCs w:val="22"/>
        </w:rPr>
        <w:t>of</w:t>
      </w:r>
      <w:proofErr w:type="gramEnd"/>
      <w:r w:rsidRPr="00DB3ECD">
        <w:rPr>
          <w:rFonts w:cs="Times New Roman"/>
          <w:sz w:val="22"/>
          <w:szCs w:val="22"/>
        </w:rPr>
        <w:t xml:space="preserve"> short-term investment were as follows:</w:t>
      </w:r>
    </w:p>
    <w:p w14:paraId="067B87AB" w14:textId="77777777" w:rsidR="0023062D" w:rsidRDefault="0023062D" w:rsidP="00E71601">
      <w:pPr>
        <w:pStyle w:val="BlockText"/>
        <w:spacing w:before="0"/>
        <w:ind w:left="425" w:right="7" w:firstLine="0"/>
        <w:jc w:val="thaiDistribute"/>
        <w:rPr>
          <w:rFonts w:cs="Times New Roman"/>
          <w:sz w:val="22"/>
          <w:szCs w:val="22"/>
        </w:rPr>
      </w:pPr>
    </w:p>
    <w:bookmarkStart w:id="149" w:name="_MON_1769329964"/>
    <w:bookmarkEnd w:id="149"/>
    <w:p w14:paraId="31E010C6" w14:textId="0558DBEA" w:rsidR="0023062D" w:rsidRPr="00DB3ECD" w:rsidRDefault="00E85098" w:rsidP="00E71601">
      <w:pPr>
        <w:pStyle w:val="BlockText"/>
        <w:spacing w:before="0"/>
        <w:ind w:left="425" w:right="7" w:firstLine="0"/>
        <w:jc w:val="thaiDistribute"/>
        <w:rPr>
          <w:rFonts w:cs="Times New Roman"/>
          <w:sz w:val="22"/>
          <w:szCs w:val="22"/>
        </w:rPr>
      </w:pPr>
      <w:r w:rsidRPr="00D41C7D">
        <w:rPr>
          <w:rFonts w:cs="Times New Roman"/>
        </w:rPr>
        <w:object w:dxaOrig="11166" w:dyaOrig="3265" w14:anchorId="7BF038EB">
          <v:shape id="_x0000_i1037" type="#_x0000_t75" style="width:465.6pt;height:144.6pt" o:ole="" o:preferrelative="f">
            <v:imagedata r:id="rId32" o:title=""/>
            <o:lock v:ext="edit" aspectratio="f"/>
          </v:shape>
          <o:OLEObject Type="Embed" ProgID="Excel.Sheet.12" ShapeID="_x0000_i1037" DrawAspect="Content" ObjectID="_1824536597" r:id="rId33"/>
        </w:object>
      </w:r>
    </w:p>
    <w:p w14:paraId="1AB97A72" w14:textId="77777777" w:rsidR="00485BBD" w:rsidRPr="00485BBD" w:rsidRDefault="00485BBD" w:rsidP="00485BBD">
      <w:pPr>
        <w:autoSpaceDE/>
        <w:autoSpaceDN/>
        <w:spacing w:line="240" w:lineRule="auto"/>
        <w:ind w:left="426" w:right="7"/>
        <w:jc w:val="thaiDistribute"/>
        <w:rPr>
          <w:rFonts w:cs="Times New Roman"/>
          <w:lang w:val="en-US"/>
        </w:rPr>
      </w:pPr>
    </w:p>
    <w:p w14:paraId="0ADA2ABB" w14:textId="77777777" w:rsidR="00CC4DB8" w:rsidRDefault="00CC4DB8">
      <w:pPr>
        <w:autoSpaceDE/>
        <w:autoSpaceDN/>
        <w:spacing w:line="240" w:lineRule="auto"/>
        <w:rPr>
          <w:rFonts w:cs="Times New Roman"/>
          <w:b/>
          <w:bCs/>
          <w:lang w:val="en-US"/>
        </w:rPr>
      </w:pPr>
      <w:r>
        <w:rPr>
          <w:rFonts w:cs="Times New Roman"/>
          <w:b/>
          <w:bCs/>
          <w:lang w:val="en-US"/>
        </w:rPr>
        <w:br w:type="page"/>
      </w:r>
    </w:p>
    <w:p w14:paraId="3D15925B" w14:textId="71740469" w:rsidR="005C28BD" w:rsidRPr="00DB3ECD" w:rsidRDefault="005C28BD" w:rsidP="00A77F00">
      <w:pPr>
        <w:numPr>
          <w:ilvl w:val="0"/>
          <w:numId w:val="1"/>
        </w:numPr>
        <w:tabs>
          <w:tab w:val="clear" w:pos="360"/>
        </w:tabs>
        <w:spacing w:line="240" w:lineRule="auto"/>
        <w:ind w:left="425" w:right="147" w:hanging="425"/>
        <w:jc w:val="thaiDistribute"/>
        <w:rPr>
          <w:rFonts w:cs="Times New Roman"/>
          <w:b/>
          <w:bCs/>
          <w:cs/>
        </w:rPr>
      </w:pPr>
      <w:r w:rsidRPr="00DB3ECD">
        <w:rPr>
          <w:rFonts w:cs="Times New Roman"/>
          <w:b/>
          <w:bCs/>
          <w:lang w:val="en-US"/>
        </w:rPr>
        <w:lastRenderedPageBreak/>
        <w:t>TRADE</w:t>
      </w:r>
      <w:r w:rsidRPr="00DB3ECD">
        <w:rPr>
          <w:rFonts w:cs="Times New Roman"/>
          <w:b/>
          <w:bCs/>
        </w:rPr>
        <w:t xml:space="preserve"> AND OTHER RECEIVABLES</w:t>
      </w:r>
    </w:p>
    <w:p w14:paraId="7F9C7D61" w14:textId="77777777" w:rsidR="005C28BD" w:rsidRPr="00DB3ECD" w:rsidRDefault="005C28BD" w:rsidP="00C505DD">
      <w:pPr>
        <w:autoSpaceDE/>
        <w:autoSpaceDN/>
        <w:spacing w:line="240" w:lineRule="auto"/>
        <w:ind w:left="426" w:right="7"/>
        <w:jc w:val="thaiDistribute"/>
        <w:rPr>
          <w:rFonts w:cs="Times New Roman"/>
          <w:lang w:val="en-US"/>
        </w:rPr>
      </w:pPr>
    </w:p>
    <w:p w14:paraId="05FDBD6D" w14:textId="782FA5FC" w:rsidR="005C28BD" w:rsidRPr="00DB3ECD" w:rsidRDefault="005C28BD" w:rsidP="00C505DD">
      <w:pPr>
        <w:autoSpaceDE/>
        <w:autoSpaceDN/>
        <w:spacing w:line="240" w:lineRule="auto"/>
        <w:ind w:left="426" w:right="7"/>
        <w:jc w:val="thaiDistribute"/>
        <w:rPr>
          <w:rFonts w:cs="Times New Roman"/>
          <w:lang w:val="en-US"/>
        </w:rPr>
      </w:pPr>
      <w:r w:rsidRPr="00DB3ECD">
        <w:rPr>
          <w:rFonts w:cs="Times New Roman"/>
          <w:lang w:val="en-US"/>
        </w:rPr>
        <w:t xml:space="preserve">Trade and other receivables </w:t>
      </w:r>
      <w:r w:rsidR="007614A1" w:rsidRPr="00DB3ECD">
        <w:rPr>
          <w:rFonts w:cs="Times New Roman"/>
          <w:lang w:val="en-US"/>
        </w:rPr>
        <w:t xml:space="preserve">as </w:t>
      </w:r>
      <w:proofErr w:type="gramStart"/>
      <w:r w:rsidR="007614A1" w:rsidRPr="00DB3ECD">
        <w:rPr>
          <w:rFonts w:cs="Times New Roman"/>
          <w:lang w:val="en-US"/>
        </w:rPr>
        <w:t>at</w:t>
      </w:r>
      <w:proofErr w:type="gramEnd"/>
      <w:r w:rsidR="007614A1" w:rsidRPr="00DB3ECD">
        <w:rPr>
          <w:rFonts w:cs="Times New Roman"/>
          <w:lang w:val="en-US"/>
        </w:rPr>
        <w:t xml:space="preserve"> </w:t>
      </w:r>
      <w:r w:rsidR="001904A6">
        <w:rPr>
          <w:rFonts w:cs="Times New Roman"/>
          <w:lang w:val="en-US"/>
        </w:rPr>
        <w:t>September</w:t>
      </w:r>
      <w:r w:rsidR="00337FFD" w:rsidRPr="00DB3ECD">
        <w:rPr>
          <w:rFonts w:cs="Times New Roman"/>
          <w:lang w:val="en-US"/>
        </w:rPr>
        <w:t xml:space="preserve"> </w:t>
      </w:r>
      <w:r w:rsidR="00F914C4">
        <w:rPr>
          <w:rFonts w:cs="Times New Roman"/>
          <w:lang w:val="en-US"/>
        </w:rPr>
        <w:t>30</w:t>
      </w:r>
      <w:r w:rsidR="007614A1" w:rsidRPr="00DB3ECD">
        <w:rPr>
          <w:rFonts w:cs="Times New Roman"/>
          <w:lang w:val="en-US"/>
        </w:rPr>
        <w:t xml:space="preserve">, </w:t>
      </w:r>
      <w:proofErr w:type="gramStart"/>
      <w:r w:rsidR="007614A1" w:rsidRPr="00DB3ECD">
        <w:rPr>
          <w:rFonts w:cs="Times New Roman"/>
          <w:lang w:val="en-US"/>
        </w:rPr>
        <w:t>202</w:t>
      </w:r>
      <w:r w:rsidR="00C04283">
        <w:rPr>
          <w:rFonts w:cs="Times New Roman"/>
          <w:lang w:val="en-US"/>
        </w:rPr>
        <w:t>5</w:t>
      </w:r>
      <w:proofErr w:type="gramEnd"/>
      <w:r w:rsidR="007614A1" w:rsidRPr="00DB3ECD">
        <w:rPr>
          <w:rFonts w:cs="Times New Roman"/>
          <w:lang w:val="en-US"/>
        </w:rPr>
        <w:t xml:space="preserve"> and December 31, </w:t>
      </w:r>
      <w:proofErr w:type="gramStart"/>
      <w:r w:rsidR="007614A1" w:rsidRPr="00DB3ECD">
        <w:rPr>
          <w:rFonts w:cs="Times New Roman"/>
          <w:lang w:val="en-US"/>
        </w:rPr>
        <w:t>202</w:t>
      </w:r>
      <w:r w:rsidR="00C04283">
        <w:rPr>
          <w:rFonts w:cs="Times New Roman"/>
          <w:lang w:val="en-US"/>
        </w:rPr>
        <w:t>4</w:t>
      </w:r>
      <w:proofErr w:type="gramEnd"/>
      <w:r w:rsidR="006C5036" w:rsidRPr="00DB3ECD">
        <w:rPr>
          <w:rFonts w:cs="Times New Roman"/>
          <w:cs/>
          <w:lang w:val="en-US"/>
        </w:rPr>
        <w:t xml:space="preserve"> </w:t>
      </w:r>
      <w:r w:rsidRPr="00DB3ECD">
        <w:rPr>
          <w:rFonts w:cs="Times New Roman"/>
          <w:lang w:val="en-US"/>
        </w:rPr>
        <w:t>consisted of</w:t>
      </w:r>
      <w:r w:rsidRPr="00DB3ECD">
        <w:rPr>
          <w:rFonts w:cs="Times New Roman"/>
          <w:cs/>
          <w:lang w:val="en-US"/>
        </w:rPr>
        <w:t xml:space="preserve">: </w:t>
      </w:r>
    </w:p>
    <w:p w14:paraId="73326D29" w14:textId="77777777" w:rsidR="00E57765" w:rsidRPr="00DB3ECD" w:rsidRDefault="00E57765" w:rsidP="00C505DD">
      <w:pPr>
        <w:autoSpaceDE/>
        <w:autoSpaceDN/>
        <w:spacing w:line="240" w:lineRule="auto"/>
        <w:ind w:left="426" w:right="7"/>
        <w:jc w:val="thaiDistribute"/>
        <w:rPr>
          <w:rFonts w:cs="Times New Roman"/>
          <w:lang w:val="en-US"/>
        </w:rPr>
      </w:pPr>
    </w:p>
    <w:bookmarkStart w:id="150" w:name="_MON_1671280197"/>
    <w:bookmarkEnd w:id="150"/>
    <w:bookmarkStart w:id="151" w:name="_MON_1784888612"/>
    <w:bookmarkEnd w:id="151"/>
    <w:p w14:paraId="3FAAD2FC" w14:textId="54907BBC" w:rsidR="006A6473" w:rsidRDefault="00915974" w:rsidP="006A6473">
      <w:pPr>
        <w:pStyle w:val="BlockText"/>
        <w:spacing w:before="0"/>
        <w:ind w:left="425" w:right="7" w:firstLine="0"/>
        <w:jc w:val="thaiDistribute"/>
        <w:rPr>
          <w:rFonts w:cs="Times New Roman"/>
          <w:sz w:val="22"/>
          <w:szCs w:val="22"/>
          <w:cs/>
        </w:rPr>
      </w:pPr>
      <w:r w:rsidRPr="00D41C7D">
        <w:rPr>
          <w:rFonts w:cs="Times New Roman"/>
          <w:sz w:val="22"/>
          <w:szCs w:val="22"/>
          <w:cs/>
        </w:rPr>
        <w:object w:dxaOrig="9624" w:dyaOrig="3760" w14:anchorId="04E33D6B">
          <v:shape id="_x0000_i1038" type="#_x0000_t75" style="width:470.4pt;height:195.6pt" o:ole="" o:preferrelative="f">
            <v:imagedata r:id="rId34" o:title=""/>
            <o:lock v:ext="edit" aspectratio="f"/>
          </v:shape>
          <o:OLEObject Type="Embed" ProgID="Excel.Sheet.8" ShapeID="_x0000_i1038" DrawAspect="Content" ObjectID="_1824536598" r:id="rId35"/>
        </w:object>
      </w:r>
    </w:p>
    <w:p w14:paraId="62EA4ECA" w14:textId="5670BE91" w:rsidR="00AF0B9F" w:rsidRDefault="00AF0B9F" w:rsidP="006A6473">
      <w:pPr>
        <w:pStyle w:val="BlockText"/>
        <w:spacing w:before="0"/>
        <w:ind w:left="425" w:right="7" w:firstLine="0"/>
        <w:jc w:val="thaiDistribute"/>
        <w:rPr>
          <w:rFonts w:cs="Times New Roman"/>
          <w:sz w:val="22"/>
          <w:szCs w:val="22"/>
        </w:rPr>
      </w:pPr>
      <w:r>
        <w:rPr>
          <w:rFonts w:cs="Times New Roman"/>
          <w:sz w:val="22"/>
          <w:szCs w:val="22"/>
        </w:rPr>
        <w:t>Movements of allowance f</w:t>
      </w:r>
      <w:r w:rsidR="002B533F">
        <w:rPr>
          <w:rFonts w:cs="Times New Roman"/>
          <w:sz w:val="22"/>
          <w:szCs w:val="22"/>
        </w:rPr>
        <w:t>o</w:t>
      </w:r>
      <w:r>
        <w:rPr>
          <w:rFonts w:cs="Times New Roman"/>
          <w:sz w:val="22"/>
          <w:szCs w:val="22"/>
        </w:rPr>
        <w:t xml:space="preserve">r expected credit loss for </w:t>
      </w:r>
      <w:r w:rsidRPr="00AF0B9F">
        <w:rPr>
          <w:rFonts w:cs="Times New Roman"/>
          <w:sz w:val="22"/>
          <w:szCs w:val="22"/>
        </w:rPr>
        <w:t xml:space="preserve">the </w:t>
      </w:r>
      <w:r w:rsidR="005A72F6">
        <w:rPr>
          <w:rFonts w:cs="Times New Roman"/>
          <w:sz w:val="22"/>
          <w:szCs w:val="22"/>
        </w:rPr>
        <w:t>nine</w:t>
      </w:r>
      <w:r w:rsidRPr="00AF0B9F">
        <w:rPr>
          <w:rFonts w:cs="Times New Roman"/>
          <w:sz w:val="22"/>
          <w:szCs w:val="22"/>
        </w:rPr>
        <w:t xml:space="preserve">-month periods </w:t>
      </w:r>
      <w:proofErr w:type="gramStart"/>
      <w:r w:rsidRPr="00AF0B9F">
        <w:rPr>
          <w:rFonts w:cs="Times New Roman"/>
          <w:sz w:val="22"/>
          <w:szCs w:val="22"/>
        </w:rPr>
        <w:t>ended</w:t>
      </w:r>
      <w:proofErr w:type="gramEnd"/>
      <w:r w:rsidRPr="00AF0B9F">
        <w:rPr>
          <w:rFonts w:cs="Times New Roman"/>
          <w:sz w:val="22"/>
          <w:szCs w:val="22"/>
        </w:rPr>
        <w:t xml:space="preserve"> </w:t>
      </w:r>
      <w:r w:rsidR="005A72F6">
        <w:rPr>
          <w:rFonts w:cs="Times New Roman"/>
          <w:sz w:val="22"/>
          <w:szCs w:val="22"/>
        </w:rPr>
        <w:t>September</w:t>
      </w:r>
      <w:r w:rsidRPr="00AF0B9F">
        <w:rPr>
          <w:rFonts w:cs="Times New Roman"/>
          <w:sz w:val="22"/>
          <w:szCs w:val="22"/>
        </w:rPr>
        <w:t xml:space="preserve"> 30, </w:t>
      </w:r>
      <w:proofErr w:type="gramStart"/>
      <w:r w:rsidRPr="00AF0B9F">
        <w:rPr>
          <w:rFonts w:cs="Times New Roman"/>
          <w:sz w:val="22"/>
          <w:szCs w:val="22"/>
        </w:rPr>
        <w:t>2025</w:t>
      </w:r>
      <w:proofErr w:type="gramEnd"/>
      <w:r w:rsidRPr="00AF0B9F">
        <w:rPr>
          <w:rFonts w:cs="Times New Roman"/>
          <w:sz w:val="22"/>
          <w:szCs w:val="22"/>
        </w:rPr>
        <w:t xml:space="preserve"> and 2024</w:t>
      </w:r>
      <w:r>
        <w:rPr>
          <w:rFonts w:cs="Times New Roman"/>
          <w:sz w:val="22"/>
          <w:szCs w:val="22"/>
        </w:rPr>
        <w:t xml:space="preserve"> were as follows:</w:t>
      </w:r>
    </w:p>
    <w:p w14:paraId="48FFC788" w14:textId="77777777" w:rsidR="00AF0B9F" w:rsidRDefault="00AF0B9F" w:rsidP="006A6473">
      <w:pPr>
        <w:pStyle w:val="BlockText"/>
        <w:spacing w:before="0"/>
        <w:ind w:left="425" w:right="7" w:firstLine="0"/>
        <w:jc w:val="thaiDistribute"/>
        <w:rPr>
          <w:rFonts w:cs="Times New Roman"/>
          <w:sz w:val="22"/>
          <w:szCs w:val="22"/>
        </w:rPr>
      </w:pPr>
    </w:p>
    <w:bookmarkStart w:id="152" w:name="_MON_1816015652"/>
    <w:bookmarkEnd w:id="152"/>
    <w:p w14:paraId="23430996" w14:textId="665EC2E6" w:rsidR="00AF0B9F" w:rsidRDefault="00915974" w:rsidP="00AF0B9F">
      <w:pPr>
        <w:pStyle w:val="BlockText"/>
        <w:spacing w:before="0"/>
        <w:ind w:left="425" w:right="7" w:firstLine="0"/>
        <w:jc w:val="thaiDistribute"/>
        <w:rPr>
          <w:rFonts w:cs="Times New Roman"/>
          <w:sz w:val="22"/>
          <w:szCs w:val="22"/>
        </w:rPr>
      </w:pPr>
      <w:r w:rsidRPr="00D41C7D">
        <w:rPr>
          <w:rFonts w:cs="Times New Roman"/>
          <w:sz w:val="22"/>
          <w:szCs w:val="22"/>
          <w:cs/>
        </w:rPr>
        <w:object w:dxaOrig="9559" w:dyaOrig="2686" w14:anchorId="50CB386D">
          <v:shape id="_x0000_i1039" type="#_x0000_t75" style="width:467.4pt;height:136.8pt" o:ole="" o:preferrelative="f">
            <v:imagedata r:id="rId36" o:title=""/>
            <o:lock v:ext="edit" aspectratio="f"/>
          </v:shape>
          <o:OLEObject Type="Embed" ProgID="Excel.Sheet.8" ShapeID="_x0000_i1039" DrawAspect="Content" ObjectID="_1824536599" r:id="rId37"/>
        </w:object>
      </w:r>
    </w:p>
    <w:p w14:paraId="23ACD6E6" w14:textId="6ACA45C6" w:rsidR="0079594F" w:rsidRDefault="00B11917" w:rsidP="006A6473">
      <w:pPr>
        <w:pStyle w:val="BlockText"/>
        <w:spacing w:before="0"/>
        <w:ind w:left="425" w:right="7" w:firstLine="0"/>
        <w:jc w:val="thaiDistribute"/>
        <w:rPr>
          <w:rFonts w:cs="Times New Roman"/>
          <w:sz w:val="22"/>
          <w:szCs w:val="22"/>
        </w:rPr>
      </w:pPr>
      <w:r w:rsidRPr="006A6473">
        <w:rPr>
          <w:rFonts w:cs="Times New Roman"/>
          <w:sz w:val="22"/>
          <w:szCs w:val="22"/>
        </w:rPr>
        <w:t xml:space="preserve">As </w:t>
      </w:r>
      <w:proofErr w:type="gramStart"/>
      <w:r w:rsidRPr="006A6473">
        <w:rPr>
          <w:rFonts w:cs="Times New Roman"/>
          <w:sz w:val="22"/>
          <w:szCs w:val="22"/>
        </w:rPr>
        <w:t>at</w:t>
      </w:r>
      <w:proofErr w:type="gramEnd"/>
      <w:r w:rsidRPr="006A6473">
        <w:rPr>
          <w:rFonts w:cs="Times New Roman"/>
          <w:sz w:val="22"/>
          <w:szCs w:val="22"/>
        </w:rPr>
        <w:t xml:space="preserve"> </w:t>
      </w:r>
      <w:r w:rsidR="005A72F6">
        <w:rPr>
          <w:rFonts w:cs="Times New Roman"/>
          <w:sz w:val="22"/>
          <w:szCs w:val="22"/>
        </w:rPr>
        <w:t>September</w:t>
      </w:r>
      <w:r w:rsidRPr="006A6473">
        <w:rPr>
          <w:rFonts w:cs="Times New Roman"/>
          <w:sz w:val="22"/>
          <w:szCs w:val="22"/>
        </w:rPr>
        <w:t xml:space="preserve"> </w:t>
      </w:r>
      <w:r w:rsidR="00F914C4">
        <w:rPr>
          <w:rFonts w:cs="Times New Roman"/>
          <w:sz w:val="22"/>
          <w:szCs w:val="22"/>
        </w:rPr>
        <w:t>30</w:t>
      </w:r>
      <w:r w:rsidR="004C1532" w:rsidRPr="006A6473">
        <w:rPr>
          <w:rFonts w:cs="Times New Roman"/>
          <w:sz w:val="22"/>
          <w:szCs w:val="22"/>
        </w:rPr>
        <w:t xml:space="preserve">, </w:t>
      </w:r>
      <w:proofErr w:type="gramStart"/>
      <w:r w:rsidR="004C1532" w:rsidRPr="006A6473">
        <w:rPr>
          <w:rFonts w:cs="Times New Roman"/>
          <w:sz w:val="22"/>
          <w:szCs w:val="22"/>
        </w:rPr>
        <w:t>202</w:t>
      </w:r>
      <w:r w:rsidR="00C04283" w:rsidRPr="006A6473">
        <w:rPr>
          <w:rFonts w:cs="Times New Roman"/>
          <w:sz w:val="22"/>
          <w:szCs w:val="22"/>
        </w:rPr>
        <w:t>5</w:t>
      </w:r>
      <w:proofErr w:type="gramEnd"/>
      <w:r w:rsidR="004C1532" w:rsidRPr="006A6473">
        <w:rPr>
          <w:rFonts w:cs="Times New Roman"/>
          <w:sz w:val="22"/>
          <w:szCs w:val="22"/>
        </w:rPr>
        <w:t xml:space="preserve"> and December 31, </w:t>
      </w:r>
      <w:proofErr w:type="gramStart"/>
      <w:r w:rsidR="004C1532" w:rsidRPr="006A6473">
        <w:rPr>
          <w:rFonts w:cs="Times New Roman"/>
          <w:sz w:val="22"/>
          <w:szCs w:val="22"/>
        </w:rPr>
        <w:t>202</w:t>
      </w:r>
      <w:r w:rsidR="00C04283" w:rsidRPr="006A6473">
        <w:rPr>
          <w:rFonts w:cs="Times New Roman"/>
          <w:sz w:val="22"/>
          <w:szCs w:val="22"/>
        </w:rPr>
        <w:t>4</w:t>
      </w:r>
      <w:proofErr w:type="gramEnd"/>
      <w:r w:rsidR="0079594F" w:rsidRPr="006A6473">
        <w:rPr>
          <w:rFonts w:cs="Times New Roman"/>
          <w:sz w:val="22"/>
          <w:szCs w:val="22"/>
        </w:rPr>
        <w:t xml:space="preserve"> the </w:t>
      </w:r>
      <w:r w:rsidR="00D953AA" w:rsidRPr="006A6473">
        <w:rPr>
          <w:rFonts w:cs="Times New Roman"/>
          <w:sz w:val="22"/>
          <w:szCs w:val="22"/>
        </w:rPr>
        <w:t>Group</w:t>
      </w:r>
      <w:r w:rsidR="0079594F" w:rsidRPr="006A6473">
        <w:rPr>
          <w:rFonts w:cs="Times New Roman"/>
          <w:sz w:val="22"/>
          <w:szCs w:val="22"/>
        </w:rPr>
        <w:t xml:space="preserve"> had outstanding balances of trade</w:t>
      </w:r>
      <w:r w:rsidR="00825F70" w:rsidRPr="006A6473">
        <w:rPr>
          <w:rFonts w:cs="Times New Roman"/>
          <w:sz w:val="22"/>
          <w:szCs w:val="22"/>
        </w:rPr>
        <w:t xml:space="preserve"> </w:t>
      </w:r>
      <w:r w:rsidR="0079594F" w:rsidRPr="006A6473">
        <w:rPr>
          <w:rFonts w:cs="Times New Roman"/>
          <w:sz w:val="22"/>
          <w:szCs w:val="22"/>
        </w:rPr>
        <w:t>receivables aged by number of months as follows</w:t>
      </w:r>
      <w:r w:rsidR="0079594F" w:rsidRPr="006A6473">
        <w:rPr>
          <w:rFonts w:cs="Times New Roman"/>
          <w:sz w:val="22"/>
          <w:szCs w:val="22"/>
          <w:cs/>
        </w:rPr>
        <w:t>:</w:t>
      </w:r>
    </w:p>
    <w:p w14:paraId="0572160C" w14:textId="77777777" w:rsidR="006A6473" w:rsidRPr="006A6473" w:rsidRDefault="006A6473" w:rsidP="006A6473">
      <w:pPr>
        <w:pStyle w:val="BlockText"/>
        <w:spacing w:before="0"/>
        <w:ind w:left="425" w:right="7" w:firstLine="0"/>
        <w:jc w:val="thaiDistribute"/>
        <w:rPr>
          <w:rFonts w:cs="Times New Roman"/>
          <w:sz w:val="22"/>
          <w:szCs w:val="22"/>
        </w:rPr>
      </w:pPr>
    </w:p>
    <w:bookmarkStart w:id="153" w:name="_MON_1706547567"/>
    <w:bookmarkEnd w:id="153"/>
    <w:p w14:paraId="66E9A84A" w14:textId="4FB83046" w:rsidR="00BF3E88" w:rsidRDefault="00CC4DB8" w:rsidP="00BF3E88">
      <w:pPr>
        <w:autoSpaceDE/>
        <w:autoSpaceDN/>
        <w:spacing w:line="240" w:lineRule="auto"/>
        <w:ind w:left="426" w:right="7"/>
        <w:jc w:val="thaiDistribute"/>
        <w:rPr>
          <w:rFonts w:cstheme="minorBidi"/>
          <w:lang w:val="en-US"/>
        </w:rPr>
      </w:pPr>
      <w:r w:rsidRPr="00D41C7D">
        <w:rPr>
          <w:rFonts w:cs="Times New Roman"/>
          <w:cs/>
          <w:lang w:val="en-US"/>
        </w:rPr>
        <w:object w:dxaOrig="9547" w:dyaOrig="4125" w14:anchorId="180C115A">
          <v:shape id="_x0000_i1040" type="#_x0000_t75" style="width:466.8pt;height:216.6pt" o:ole="" o:preferrelative="f">
            <v:imagedata r:id="rId38" o:title=""/>
            <o:lock v:ext="edit" aspectratio="f"/>
          </v:shape>
          <o:OLEObject Type="Embed" ProgID="Excel.Sheet.8" ShapeID="_x0000_i1040" DrawAspect="Content" ObjectID="_1824536600" r:id="rId39"/>
        </w:object>
      </w:r>
    </w:p>
    <w:p w14:paraId="51528952" w14:textId="56C51089" w:rsidR="009E4E7D" w:rsidRPr="00DB3ECD" w:rsidRDefault="009E4E7D" w:rsidP="00A77F00">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lastRenderedPageBreak/>
        <w:t>INVENTORIES</w:t>
      </w:r>
    </w:p>
    <w:p w14:paraId="666AF4EA" w14:textId="77777777" w:rsidR="009E4E7D" w:rsidRPr="00DB3ECD" w:rsidRDefault="009E4E7D" w:rsidP="00C505DD">
      <w:pPr>
        <w:autoSpaceDE/>
        <w:autoSpaceDN/>
        <w:spacing w:line="240" w:lineRule="auto"/>
        <w:ind w:left="426" w:right="7"/>
        <w:jc w:val="thaiDistribute"/>
        <w:rPr>
          <w:rFonts w:cs="Times New Roman"/>
          <w:cs/>
          <w:lang w:val="en-US"/>
        </w:rPr>
      </w:pPr>
    </w:p>
    <w:p w14:paraId="3042A4F4" w14:textId="3FEBA0BF" w:rsidR="009E4E7D" w:rsidRDefault="009E4E7D" w:rsidP="00C505DD">
      <w:pPr>
        <w:autoSpaceDE/>
        <w:autoSpaceDN/>
        <w:spacing w:line="240" w:lineRule="auto"/>
        <w:ind w:left="426" w:right="7"/>
        <w:jc w:val="thaiDistribute"/>
        <w:rPr>
          <w:rFonts w:cs="Times New Roman"/>
          <w:lang w:val="en-US"/>
        </w:rPr>
      </w:pPr>
      <w:r w:rsidRPr="00DB3ECD">
        <w:rPr>
          <w:rFonts w:cs="Times New Roman"/>
          <w:lang w:val="en-US"/>
        </w:rPr>
        <w:t xml:space="preserve">Inventories </w:t>
      </w:r>
      <w:r w:rsidR="003D354F" w:rsidRPr="00DB3ECD">
        <w:rPr>
          <w:rFonts w:cs="Times New Roman"/>
          <w:lang w:val="en-US"/>
        </w:rPr>
        <w:t xml:space="preserve">as </w:t>
      </w:r>
      <w:proofErr w:type="gramStart"/>
      <w:r w:rsidR="003D354F" w:rsidRPr="00DB3ECD">
        <w:rPr>
          <w:rFonts w:cs="Times New Roman"/>
          <w:lang w:val="en-US"/>
        </w:rPr>
        <w:t>at</w:t>
      </w:r>
      <w:proofErr w:type="gramEnd"/>
      <w:r w:rsidR="003D354F" w:rsidRPr="00DB3ECD">
        <w:rPr>
          <w:rFonts w:cs="Times New Roman"/>
          <w:lang w:val="en-US"/>
        </w:rPr>
        <w:t xml:space="preserve"> </w:t>
      </w:r>
      <w:r w:rsidR="005A72F6">
        <w:rPr>
          <w:rFonts w:cs="Times New Roman"/>
          <w:lang w:val="en-US"/>
        </w:rPr>
        <w:t>September</w:t>
      </w:r>
      <w:r w:rsidR="00B11917" w:rsidRPr="00DB3ECD">
        <w:rPr>
          <w:rFonts w:cs="Times New Roman"/>
          <w:lang w:val="en-US"/>
        </w:rPr>
        <w:t xml:space="preserve"> </w:t>
      </w:r>
      <w:r w:rsidR="00F914C4">
        <w:rPr>
          <w:rFonts w:cs="Times New Roman"/>
          <w:lang w:val="en-US"/>
        </w:rPr>
        <w:t>30</w:t>
      </w:r>
      <w:r w:rsidR="00B11917" w:rsidRPr="00DB3ECD">
        <w:rPr>
          <w:rFonts w:cs="Times New Roman"/>
          <w:lang w:val="en-US"/>
        </w:rPr>
        <w:t xml:space="preserve">, </w:t>
      </w:r>
      <w:proofErr w:type="gramStart"/>
      <w:r w:rsidR="00B11917" w:rsidRPr="00DB3ECD">
        <w:rPr>
          <w:rFonts w:cs="Times New Roman"/>
          <w:lang w:val="en-US"/>
        </w:rPr>
        <w:t>202</w:t>
      </w:r>
      <w:r w:rsidR="009E0C58">
        <w:rPr>
          <w:rFonts w:cs="Times New Roman"/>
          <w:lang w:val="en-US"/>
        </w:rPr>
        <w:t>5</w:t>
      </w:r>
      <w:proofErr w:type="gramEnd"/>
      <w:r w:rsidR="00B11917" w:rsidRPr="00DB3ECD">
        <w:rPr>
          <w:rFonts w:cs="Times New Roman"/>
          <w:lang w:val="en-US"/>
        </w:rPr>
        <w:t xml:space="preserve"> and December 31, </w:t>
      </w:r>
      <w:proofErr w:type="gramStart"/>
      <w:r w:rsidR="00B11917" w:rsidRPr="00DB3ECD">
        <w:rPr>
          <w:rFonts w:cs="Times New Roman"/>
          <w:lang w:val="en-US"/>
        </w:rPr>
        <w:t>202</w:t>
      </w:r>
      <w:r w:rsidR="009E0C58">
        <w:rPr>
          <w:rFonts w:cs="Times New Roman"/>
          <w:lang w:val="en-US"/>
        </w:rPr>
        <w:t>4</w:t>
      </w:r>
      <w:proofErr w:type="gramEnd"/>
      <w:r w:rsidR="00B11917" w:rsidRPr="00DB3ECD">
        <w:rPr>
          <w:rFonts w:cs="Times New Roman"/>
          <w:lang w:val="en-US"/>
        </w:rPr>
        <w:t xml:space="preserve"> consisted of</w:t>
      </w:r>
      <w:r w:rsidRPr="00DB3ECD">
        <w:rPr>
          <w:rFonts w:cs="Times New Roman"/>
          <w:cs/>
          <w:lang w:val="en-US"/>
        </w:rPr>
        <w:t>:</w:t>
      </w:r>
    </w:p>
    <w:p w14:paraId="03F0ABD4" w14:textId="77777777" w:rsidR="006A6473" w:rsidRPr="00DB3ECD" w:rsidRDefault="006A6473" w:rsidP="00C505DD">
      <w:pPr>
        <w:autoSpaceDE/>
        <w:autoSpaceDN/>
        <w:spacing w:line="240" w:lineRule="auto"/>
        <w:ind w:left="426" w:right="7"/>
        <w:jc w:val="thaiDistribute"/>
        <w:rPr>
          <w:rFonts w:cs="Times New Roman"/>
          <w:lang w:val="en-US"/>
        </w:rPr>
      </w:pPr>
    </w:p>
    <w:bookmarkStart w:id="154" w:name="_MON_1706548251"/>
    <w:bookmarkEnd w:id="154"/>
    <w:p w14:paraId="55F64939" w14:textId="1CFD1485" w:rsidR="00F77757" w:rsidRPr="00DB3ECD" w:rsidRDefault="006770C2" w:rsidP="00C505DD">
      <w:pPr>
        <w:autoSpaceDE/>
        <w:autoSpaceDN/>
        <w:spacing w:line="240" w:lineRule="auto"/>
        <w:ind w:left="426" w:right="7"/>
        <w:jc w:val="thaiDistribute"/>
        <w:rPr>
          <w:rFonts w:cs="Times New Roman"/>
          <w:cs/>
          <w:lang w:val="en-US"/>
        </w:rPr>
      </w:pPr>
      <w:r w:rsidRPr="00D41C7D">
        <w:rPr>
          <w:rFonts w:cs="Times New Roman"/>
          <w:cs/>
          <w:lang w:val="en-US"/>
        </w:rPr>
        <w:object w:dxaOrig="9646" w:dyaOrig="4783" w14:anchorId="0BA80BF3">
          <v:shape id="_x0000_i1041" type="#_x0000_t75" style="width:466.8pt;height:235.8pt" o:ole="" o:preferrelative="f">
            <v:imagedata r:id="rId40" o:title=""/>
            <o:lock v:ext="edit" aspectratio="f"/>
          </v:shape>
          <o:OLEObject Type="Embed" ProgID="Excel.Sheet.8" ShapeID="_x0000_i1041" DrawAspect="Content" ObjectID="_1824536601" r:id="rId41"/>
        </w:object>
      </w:r>
    </w:p>
    <w:p w14:paraId="23E328C6" w14:textId="77777777" w:rsidR="00485BBD" w:rsidRPr="00DB3ECD" w:rsidRDefault="00485BBD" w:rsidP="00485BBD">
      <w:pPr>
        <w:autoSpaceDE/>
        <w:autoSpaceDN/>
        <w:spacing w:line="240" w:lineRule="auto"/>
        <w:ind w:left="426" w:right="7"/>
        <w:jc w:val="thaiDistribute"/>
        <w:rPr>
          <w:rFonts w:cs="Times New Roman"/>
          <w:cs/>
          <w:lang w:val="en-US"/>
        </w:rPr>
      </w:pPr>
    </w:p>
    <w:p w14:paraId="111C6AB7" w14:textId="750E218C" w:rsidR="00D2081D" w:rsidRPr="00DB3ECD" w:rsidRDefault="00786AB9" w:rsidP="00C505DD">
      <w:pPr>
        <w:autoSpaceDE/>
        <w:autoSpaceDN/>
        <w:spacing w:line="240" w:lineRule="auto"/>
        <w:ind w:left="426" w:right="7"/>
        <w:jc w:val="thaiDistribute"/>
        <w:rPr>
          <w:rFonts w:cs="Times New Roman"/>
          <w:lang w:val="en-US"/>
        </w:rPr>
      </w:pPr>
      <w:r w:rsidRPr="00DB3ECD">
        <w:rPr>
          <w:rFonts w:cs="Times New Roman"/>
          <w:lang w:val="en-US"/>
        </w:rPr>
        <w:t xml:space="preserve">For </w:t>
      </w:r>
      <w:r w:rsidR="00061690" w:rsidRPr="00DB3ECD">
        <w:rPr>
          <w:rFonts w:cs="Times New Roman"/>
          <w:lang w:val="en-US"/>
        </w:rPr>
        <w:t xml:space="preserve">the </w:t>
      </w:r>
      <w:r w:rsidR="005A72F6">
        <w:rPr>
          <w:rFonts w:cs="Times New Roman"/>
          <w:lang w:val="en-US"/>
        </w:rPr>
        <w:t>nine</w:t>
      </w:r>
      <w:r w:rsidR="00E854D1" w:rsidRPr="00DB3ECD">
        <w:rPr>
          <w:rFonts w:cs="Times New Roman"/>
          <w:cs/>
          <w:lang w:val="en-US"/>
        </w:rPr>
        <w:t>-</w:t>
      </w:r>
      <w:r w:rsidR="00E854D1" w:rsidRPr="00DB3ECD">
        <w:rPr>
          <w:rFonts w:cs="Times New Roman"/>
          <w:lang w:val="en-US"/>
        </w:rPr>
        <w:t>month period</w:t>
      </w:r>
      <w:r w:rsidR="006078A1" w:rsidRPr="00DB3ECD">
        <w:rPr>
          <w:rFonts w:cs="Times New Roman"/>
          <w:lang w:val="en-US"/>
        </w:rPr>
        <w:t>s</w:t>
      </w:r>
      <w:r w:rsidR="00E854D1" w:rsidRPr="00DB3ECD">
        <w:rPr>
          <w:rFonts w:cs="Times New Roman"/>
          <w:lang w:val="en-US"/>
        </w:rPr>
        <w:t xml:space="preserve"> </w:t>
      </w:r>
      <w:proofErr w:type="gramStart"/>
      <w:r w:rsidR="00E854D1" w:rsidRPr="00DB3ECD">
        <w:rPr>
          <w:rFonts w:cs="Times New Roman"/>
          <w:lang w:val="en-US"/>
        </w:rPr>
        <w:t>ended</w:t>
      </w:r>
      <w:proofErr w:type="gramEnd"/>
      <w:r w:rsidR="00E854D1" w:rsidRPr="00DB3ECD">
        <w:rPr>
          <w:rFonts w:cs="Times New Roman"/>
          <w:lang w:val="en-US"/>
        </w:rPr>
        <w:t xml:space="preserve"> </w:t>
      </w:r>
      <w:r w:rsidR="005A72F6">
        <w:rPr>
          <w:rFonts w:cs="Times New Roman"/>
          <w:lang w:val="en-US"/>
        </w:rPr>
        <w:t>September</w:t>
      </w:r>
      <w:r w:rsidR="00B11917" w:rsidRPr="00DB3ECD">
        <w:rPr>
          <w:rFonts w:cs="Times New Roman"/>
          <w:lang w:val="en-US"/>
        </w:rPr>
        <w:t xml:space="preserve"> </w:t>
      </w:r>
      <w:r w:rsidR="00F914C4">
        <w:rPr>
          <w:rFonts w:cs="Times New Roman"/>
          <w:lang w:val="en-US"/>
        </w:rPr>
        <w:t>30</w:t>
      </w:r>
      <w:r w:rsidR="00B11917" w:rsidRPr="00DB3ECD">
        <w:rPr>
          <w:rFonts w:cs="Times New Roman"/>
          <w:lang w:val="en-US"/>
        </w:rPr>
        <w:t xml:space="preserve">, </w:t>
      </w:r>
      <w:proofErr w:type="gramStart"/>
      <w:r w:rsidR="00B11917" w:rsidRPr="00DB3ECD">
        <w:rPr>
          <w:rFonts w:cs="Times New Roman"/>
          <w:lang w:val="en-US"/>
        </w:rPr>
        <w:t>202</w:t>
      </w:r>
      <w:r w:rsidR="009E0C58">
        <w:rPr>
          <w:rFonts w:cs="Times New Roman"/>
          <w:lang w:val="en-US"/>
        </w:rPr>
        <w:t>5</w:t>
      </w:r>
      <w:proofErr w:type="gramEnd"/>
      <w:r w:rsidR="00266196" w:rsidRPr="00DB3ECD">
        <w:rPr>
          <w:rFonts w:cs="Times New Roman"/>
          <w:lang w:val="en-US"/>
        </w:rPr>
        <w:t xml:space="preserve"> </w:t>
      </w:r>
      <w:r w:rsidR="00E854D1" w:rsidRPr="00DB3ECD">
        <w:rPr>
          <w:rFonts w:cs="Times New Roman"/>
          <w:lang w:val="en-US"/>
        </w:rPr>
        <w:t>and 202</w:t>
      </w:r>
      <w:r w:rsidR="009E0C58">
        <w:rPr>
          <w:rFonts w:cs="Times New Roman"/>
          <w:lang w:val="en-US"/>
        </w:rPr>
        <w:t>4</w:t>
      </w:r>
      <w:r w:rsidRPr="00DB3ECD">
        <w:rPr>
          <w:rFonts w:cs="Times New Roman"/>
          <w:lang w:val="en-US"/>
        </w:rPr>
        <w:t xml:space="preserve"> cost of inventories </w:t>
      </w:r>
      <w:r w:rsidR="005B381B" w:rsidRPr="00DB3ECD">
        <w:rPr>
          <w:rFonts w:cs="Times New Roman"/>
          <w:lang w:val="en-US"/>
        </w:rPr>
        <w:t>was</w:t>
      </w:r>
      <w:r w:rsidRPr="00DB3ECD">
        <w:rPr>
          <w:rFonts w:cs="Times New Roman"/>
          <w:lang w:val="en-US"/>
        </w:rPr>
        <w:t xml:space="preserve"> included in cost of sale</w:t>
      </w:r>
      <w:r w:rsidR="006078A1" w:rsidRPr="00DB3ECD">
        <w:rPr>
          <w:rFonts w:cs="Times New Roman"/>
          <w:lang w:val="en-US"/>
        </w:rPr>
        <w:t xml:space="preserve"> as follows:</w:t>
      </w:r>
    </w:p>
    <w:p w14:paraId="795B4A13" w14:textId="77777777" w:rsidR="00E57765" w:rsidRDefault="00E57765" w:rsidP="00C505DD">
      <w:pPr>
        <w:autoSpaceDE/>
        <w:autoSpaceDN/>
        <w:spacing w:line="240" w:lineRule="auto"/>
        <w:ind w:left="426" w:right="7"/>
        <w:jc w:val="thaiDistribute"/>
        <w:rPr>
          <w:rFonts w:cs="Times New Roman"/>
          <w:lang w:val="en-US"/>
        </w:rPr>
      </w:pPr>
    </w:p>
    <w:bookmarkStart w:id="155" w:name="_MON_1706548325"/>
    <w:bookmarkEnd w:id="155"/>
    <w:p w14:paraId="67A73FD6" w14:textId="2E1B1834" w:rsidR="00E46ED2" w:rsidRPr="00DB3ECD" w:rsidRDefault="0031077D" w:rsidP="00C505DD">
      <w:pPr>
        <w:autoSpaceDE/>
        <w:autoSpaceDN/>
        <w:spacing w:line="240" w:lineRule="auto"/>
        <w:ind w:left="426" w:right="7"/>
        <w:jc w:val="thaiDistribute"/>
        <w:rPr>
          <w:rFonts w:cs="Times New Roman"/>
          <w:lang w:val="en-US"/>
        </w:rPr>
      </w:pPr>
      <w:r w:rsidRPr="00D41C7D">
        <w:rPr>
          <w:rFonts w:cs="Times New Roman"/>
          <w:cs/>
        </w:rPr>
        <w:object w:dxaOrig="10027" w:dyaOrig="2873" w14:anchorId="0A2F43DF">
          <v:shape id="_x0000_i1042" type="#_x0000_t75" style="width:466.8pt;height:143.4pt" o:ole="" o:preferrelative="f">
            <v:imagedata r:id="rId42" o:title=""/>
            <o:lock v:ext="edit" aspectratio="f"/>
          </v:shape>
          <o:OLEObject Type="Embed" ProgID="Excel.Sheet.8" ShapeID="_x0000_i1042" DrawAspect="Content" ObjectID="_1824536602" r:id="rId43"/>
        </w:object>
      </w:r>
    </w:p>
    <w:p w14:paraId="6E0F78BE" w14:textId="1C9D13C8" w:rsidR="00205872" w:rsidRPr="00DB3ECD" w:rsidRDefault="00205872" w:rsidP="00225504">
      <w:pPr>
        <w:autoSpaceDE/>
        <w:autoSpaceDN/>
        <w:spacing w:line="240" w:lineRule="auto"/>
        <w:ind w:left="426"/>
        <w:jc w:val="thaiDistribute"/>
        <w:rPr>
          <w:rFonts w:cs="Times New Roman"/>
        </w:rPr>
      </w:pPr>
      <w:bookmarkStart w:id="156" w:name="_MON_1706548325"/>
      <w:bookmarkEnd w:id="156"/>
      <w:r w:rsidRPr="00DB3ECD">
        <w:rPr>
          <w:rFonts w:cs="Times New Roman"/>
          <w:lang w:val="en-US"/>
        </w:rPr>
        <w:t xml:space="preserve">Movements of allowance for devaluation of inventories </w:t>
      </w:r>
      <w:r w:rsidR="00B11917" w:rsidRPr="00DB3ECD">
        <w:rPr>
          <w:rFonts w:cs="Times New Roman"/>
          <w:lang w:val="en-US"/>
        </w:rPr>
        <w:t xml:space="preserve">for the </w:t>
      </w:r>
      <w:r w:rsidR="005A72F6">
        <w:rPr>
          <w:rFonts w:cs="Times New Roman"/>
          <w:lang w:val="en-US"/>
        </w:rPr>
        <w:t>nine</w:t>
      </w:r>
      <w:r w:rsidR="00C25382" w:rsidRPr="00DB3ECD">
        <w:rPr>
          <w:rFonts w:cs="Times New Roman"/>
          <w:cs/>
          <w:lang w:val="en-US"/>
        </w:rPr>
        <w:t>-</w:t>
      </w:r>
      <w:r w:rsidR="00C25382" w:rsidRPr="00DB3ECD">
        <w:rPr>
          <w:rFonts w:cs="Times New Roman"/>
          <w:lang w:val="en-US"/>
        </w:rPr>
        <w:t xml:space="preserve">month period ended </w:t>
      </w:r>
      <w:r w:rsidR="005A72F6">
        <w:rPr>
          <w:rFonts w:cs="Times New Roman"/>
          <w:lang w:val="en-US"/>
        </w:rPr>
        <w:t>September</w:t>
      </w:r>
      <w:r w:rsidR="00B11917" w:rsidRPr="00DB3ECD">
        <w:rPr>
          <w:rFonts w:cs="Times New Roman"/>
          <w:lang w:val="en-US"/>
        </w:rPr>
        <w:t xml:space="preserve"> </w:t>
      </w:r>
      <w:r w:rsidR="00F914C4">
        <w:rPr>
          <w:rFonts w:cs="Times New Roman"/>
          <w:lang w:val="en-US"/>
        </w:rPr>
        <w:t>30</w:t>
      </w:r>
      <w:r w:rsidR="00C25382" w:rsidRPr="00DB3ECD">
        <w:rPr>
          <w:rFonts w:cs="Times New Roman"/>
          <w:lang w:val="en-US"/>
        </w:rPr>
        <w:t xml:space="preserve">, </w:t>
      </w:r>
      <w:proofErr w:type="gramStart"/>
      <w:r w:rsidR="00C25382" w:rsidRPr="00DB3ECD">
        <w:rPr>
          <w:rFonts w:cs="Times New Roman"/>
          <w:lang w:val="en-US"/>
        </w:rPr>
        <w:t>202</w:t>
      </w:r>
      <w:r w:rsidR="00183B7B">
        <w:rPr>
          <w:rFonts w:cs="Times New Roman"/>
          <w:lang w:val="en-US"/>
        </w:rPr>
        <w:t>5</w:t>
      </w:r>
      <w:proofErr w:type="gramEnd"/>
      <w:r w:rsidR="00015878" w:rsidRPr="00DB3ECD">
        <w:rPr>
          <w:rFonts w:cs="Times New Roman"/>
          <w:lang w:val="en-US"/>
        </w:rPr>
        <w:t xml:space="preserve"> </w:t>
      </w:r>
      <w:r w:rsidRPr="00DB3ECD">
        <w:rPr>
          <w:rFonts w:cs="Times New Roman"/>
          <w:lang w:val="en-US"/>
        </w:rPr>
        <w:t>were as follows</w:t>
      </w:r>
      <w:r w:rsidRPr="00DB3ECD">
        <w:rPr>
          <w:rFonts w:cs="Times New Roman"/>
          <w:cs/>
          <w:lang w:val="en-US"/>
        </w:rPr>
        <w:t>:</w:t>
      </w:r>
    </w:p>
    <w:p w14:paraId="6297F44D" w14:textId="77777777" w:rsidR="00205872" w:rsidRDefault="00205872" w:rsidP="00205872">
      <w:pPr>
        <w:autoSpaceDE/>
        <w:autoSpaceDN/>
        <w:spacing w:line="240" w:lineRule="auto"/>
        <w:ind w:left="426"/>
        <w:jc w:val="thaiDistribute"/>
        <w:rPr>
          <w:rFonts w:cs="Times New Roman"/>
          <w:lang w:val="en-US"/>
        </w:rPr>
      </w:pPr>
    </w:p>
    <w:bookmarkStart w:id="157" w:name="_MON_1769515224"/>
    <w:bookmarkEnd w:id="157"/>
    <w:p w14:paraId="03D72B06" w14:textId="429F27EC" w:rsidR="002E3BD4" w:rsidRPr="006A6473" w:rsidRDefault="0031077D" w:rsidP="00031454">
      <w:pPr>
        <w:spacing w:line="240" w:lineRule="auto"/>
        <w:ind w:left="425" w:right="7"/>
        <w:jc w:val="thaiDistribute"/>
        <w:rPr>
          <w:rFonts w:cstheme="minorBidi"/>
          <w:lang w:val="en-US"/>
        </w:rPr>
      </w:pPr>
      <w:r w:rsidRPr="00D41C7D">
        <w:rPr>
          <w:rFonts w:cs="Times New Roman"/>
          <w:cs/>
          <w:lang w:val="en-US"/>
        </w:rPr>
        <w:object w:dxaOrig="9350" w:dyaOrig="2506" w14:anchorId="6B0A8300">
          <v:shape id="_x0000_i1043" type="#_x0000_t75" style="width:467.4pt;height:130.8pt" o:ole="" o:preferrelative="f">
            <v:imagedata r:id="rId44" o:title=""/>
            <o:lock v:ext="edit" aspectratio="f"/>
          </v:shape>
          <o:OLEObject Type="Embed" ProgID="Excel.Sheet.8" ShapeID="_x0000_i1043" DrawAspect="Content" ObjectID="_1824536603" r:id="rId45"/>
        </w:object>
      </w:r>
    </w:p>
    <w:p w14:paraId="1A7333FF" w14:textId="77777777" w:rsidR="00915974" w:rsidRDefault="00915974">
      <w:pPr>
        <w:autoSpaceDE/>
        <w:autoSpaceDN/>
        <w:spacing w:line="240" w:lineRule="auto"/>
        <w:rPr>
          <w:rFonts w:cs="Times New Roman"/>
          <w:b/>
          <w:bCs/>
          <w:lang w:val="en-US"/>
        </w:rPr>
      </w:pPr>
      <w:r>
        <w:rPr>
          <w:rFonts w:cs="Times New Roman"/>
          <w:b/>
          <w:bCs/>
          <w:lang w:val="en-US"/>
        </w:rPr>
        <w:br w:type="page"/>
      </w:r>
    </w:p>
    <w:p w14:paraId="4887C2A1" w14:textId="5C67F01B" w:rsidR="00D22947" w:rsidRPr="00DB3ECD" w:rsidRDefault="00D22947" w:rsidP="00D22947">
      <w:pPr>
        <w:numPr>
          <w:ilvl w:val="0"/>
          <w:numId w:val="1"/>
        </w:numPr>
        <w:tabs>
          <w:tab w:val="clear" w:pos="360"/>
        </w:tabs>
        <w:spacing w:line="240" w:lineRule="auto"/>
        <w:ind w:left="425" w:right="7" w:hanging="425"/>
        <w:jc w:val="thaiDistribute"/>
        <w:rPr>
          <w:rFonts w:cs="Times New Roman"/>
          <w:b/>
          <w:bCs/>
          <w:lang w:val="en-US"/>
        </w:rPr>
      </w:pPr>
      <w:r w:rsidRPr="00DB3ECD">
        <w:rPr>
          <w:rFonts w:cs="Times New Roman"/>
          <w:b/>
          <w:bCs/>
          <w:lang w:val="en-US"/>
        </w:rPr>
        <w:lastRenderedPageBreak/>
        <w:t>INVESTMENT IN SUBSIDIARIES</w:t>
      </w:r>
    </w:p>
    <w:p w14:paraId="1B427AC7" w14:textId="77777777" w:rsidR="00D22947" w:rsidRPr="00DB3ECD" w:rsidRDefault="00D22947" w:rsidP="00D22947">
      <w:pPr>
        <w:pStyle w:val="BlockText"/>
        <w:spacing w:before="0"/>
        <w:ind w:left="425" w:right="7" w:firstLine="0"/>
        <w:jc w:val="thaiDistribute"/>
        <w:rPr>
          <w:rFonts w:cs="Times New Roman"/>
          <w:sz w:val="22"/>
          <w:szCs w:val="22"/>
        </w:rPr>
      </w:pPr>
    </w:p>
    <w:p w14:paraId="606CD811" w14:textId="54C152DD" w:rsidR="00D22947" w:rsidRPr="00DB3ECD" w:rsidRDefault="00D22947" w:rsidP="00D22947">
      <w:pPr>
        <w:pStyle w:val="BlockText"/>
        <w:spacing w:before="0"/>
        <w:ind w:left="425" w:right="7" w:firstLine="0"/>
        <w:jc w:val="thaiDistribute"/>
        <w:rPr>
          <w:rFonts w:cs="Times New Roman"/>
          <w:sz w:val="22"/>
          <w:szCs w:val="22"/>
        </w:rPr>
      </w:pPr>
      <w:r w:rsidRPr="00DB3ECD">
        <w:rPr>
          <w:rFonts w:cs="Times New Roman"/>
          <w:sz w:val="22"/>
          <w:szCs w:val="22"/>
        </w:rPr>
        <w:t>Investment in subsidiaries</w:t>
      </w:r>
      <w:r w:rsidR="00266196" w:rsidRPr="00DB3ECD">
        <w:rPr>
          <w:rFonts w:cs="Times New Roman"/>
          <w:sz w:val="22"/>
          <w:szCs w:val="22"/>
        </w:rPr>
        <w:t xml:space="preserve"> </w:t>
      </w:r>
      <w:r w:rsidRPr="00DB3ECD">
        <w:rPr>
          <w:rFonts w:cs="Times New Roman"/>
          <w:sz w:val="22"/>
          <w:szCs w:val="22"/>
        </w:rPr>
        <w:t xml:space="preserve">as </w:t>
      </w:r>
      <w:proofErr w:type="gramStart"/>
      <w:r w:rsidRPr="00DB3ECD">
        <w:rPr>
          <w:rFonts w:cs="Times New Roman"/>
          <w:sz w:val="22"/>
          <w:szCs w:val="22"/>
        </w:rPr>
        <w:t>at</w:t>
      </w:r>
      <w:proofErr w:type="gramEnd"/>
      <w:r w:rsidRPr="00DB3ECD">
        <w:rPr>
          <w:rFonts w:cs="Times New Roman"/>
          <w:sz w:val="22"/>
          <w:szCs w:val="22"/>
        </w:rPr>
        <w:t xml:space="preserve"> </w:t>
      </w:r>
      <w:r w:rsidR="005A72F6">
        <w:rPr>
          <w:rFonts w:cs="Times New Roman"/>
          <w:sz w:val="22"/>
          <w:szCs w:val="22"/>
        </w:rPr>
        <w:t>September</w:t>
      </w:r>
      <w:r w:rsidR="008335B7" w:rsidRPr="00DB3ECD">
        <w:rPr>
          <w:rFonts w:cs="Times New Roman"/>
          <w:sz w:val="22"/>
          <w:szCs w:val="22"/>
        </w:rPr>
        <w:t xml:space="preserve"> </w:t>
      </w:r>
      <w:r w:rsidR="00F914C4">
        <w:rPr>
          <w:rFonts w:cs="Times New Roman"/>
          <w:sz w:val="22"/>
          <w:szCs w:val="22"/>
        </w:rPr>
        <w:t>30</w:t>
      </w:r>
      <w:r w:rsidR="008335B7" w:rsidRPr="00DB3ECD">
        <w:rPr>
          <w:rFonts w:cs="Times New Roman"/>
          <w:sz w:val="22"/>
          <w:szCs w:val="22"/>
        </w:rPr>
        <w:t>,</w:t>
      </w:r>
      <w:r w:rsidRPr="00DB3ECD">
        <w:rPr>
          <w:rFonts w:cs="Times New Roman"/>
          <w:sz w:val="22"/>
          <w:szCs w:val="22"/>
        </w:rPr>
        <w:t xml:space="preserve"> </w:t>
      </w:r>
      <w:proofErr w:type="gramStart"/>
      <w:r w:rsidRPr="00DB3ECD">
        <w:rPr>
          <w:rFonts w:cs="Times New Roman"/>
          <w:sz w:val="22"/>
          <w:szCs w:val="22"/>
        </w:rPr>
        <w:t>202</w:t>
      </w:r>
      <w:r w:rsidR="008A6B73">
        <w:rPr>
          <w:rFonts w:cs="Times New Roman"/>
          <w:sz w:val="22"/>
          <w:szCs w:val="22"/>
        </w:rPr>
        <w:t>5</w:t>
      </w:r>
      <w:proofErr w:type="gramEnd"/>
      <w:r w:rsidR="00BB0CA6" w:rsidRPr="00DB3ECD">
        <w:rPr>
          <w:rFonts w:cs="Times New Roman"/>
          <w:sz w:val="22"/>
          <w:szCs w:val="22"/>
        </w:rPr>
        <w:t xml:space="preserve"> and December 31, </w:t>
      </w:r>
      <w:proofErr w:type="gramStart"/>
      <w:r w:rsidR="00BB0CA6" w:rsidRPr="00DB3ECD">
        <w:rPr>
          <w:rFonts w:cs="Times New Roman"/>
          <w:sz w:val="22"/>
          <w:szCs w:val="22"/>
        </w:rPr>
        <w:t>202</w:t>
      </w:r>
      <w:r w:rsidR="008A6B73">
        <w:rPr>
          <w:rFonts w:cs="Times New Roman"/>
          <w:sz w:val="22"/>
          <w:szCs w:val="22"/>
        </w:rPr>
        <w:t>4</w:t>
      </w:r>
      <w:proofErr w:type="gramEnd"/>
      <w:r w:rsidRPr="00DB3ECD">
        <w:rPr>
          <w:rFonts w:cs="Times New Roman"/>
          <w:sz w:val="22"/>
          <w:szCs w:val="22"/>
        </w:rPr>
        <w:t xml:space="preserve"> consisted of:</w:t>
      </w:r>
    </w:p>
    <w:p w14:paraId="4AA9F1B8" w14:textId="77777777" w:rsidR="00D22947" w:rsidRPr="00DB3ECD" w:rsidRDefault="00D22947" w:rsidP="00D22947">
      <w:pPr>
        <w:pStyle w:val="BlockText"/>
        <w:spacing w:before="0"/>
        <w:ind w:left="425" w:right="7" w:firstLine="0"/>
        <w:jc w:val="thaiDistribute"/>
        <w:rPr>
          <w:rFonts w:cs="Times New Roman"/>
          <w:sz w:val="22"/>
          <w:szCs w:val="22"/>
        </w:rPr>
      </w:pPr>
    </w:p>
    <w:bookmarkStart w:id="158" w:name="_Hlk106610253"/>
    <w:bookmarkStart w:id="159" w:name="_MON_1698229673"/>
    <w:bookmarkEnd w:id="159"/>
    <w:p w14:paraId="4B148A91" w14:textId="509E7E99" w:rsidR="00A12FBF" w:rsidRDefault="008A6B73" w:rsidP="00A12FBF">
      <w:pPr>
        <w:pStyle w:val="ListParagraph"/>
        <w:spacing w:line="240" w:lineRule="auto"/>
        <w:ind w:left="432"/>
        <w:jc w:val="thaiDistribute"/>
        <w:rPr>
          <w:rFonts w:cs="Times New Roman"/>
        </w:rPr>
      </w:pPr>
      <w:r w:rsidRPr="000A2F79">
        <w:rPr>
          <w:rFonts w:cs="Times New Roman"/>
          <w:szCs w:val="22"/>
          <w:cs/>
        </w:rPr>
        <w:object w:dxaOrig="11630" w:dyaOrig="3335" w14:anchorId="0AEB8B5C">
          <v:shape id="_x0000_i1044" type="#_x0000_t75" style="width:481.2pt;height:155.4pt" o:ole="" o:preferrelative="f">
            <v:imagedata r:id="rId46" o:title=""/>
            <o:lock v:ext="edit" aspectratio="f"/>
          </v:shape>
          <o:OLEObject Type="Embed" ProgID="Excel.Sheet.8" ShapeID="_x0000_i1044" DrawAspect="Content" ObjectID="_1824536604" r:id="rId47"/>
        </w:object>
      </w:r>
      <w:bookmarkEnd w:id="158"/>
    </w:p>
    <w:p w14:paraId="318AE968" w14:textId="77777777" w:rsidR="003E7C5B" w:rsidRPr="00DB3ECD" w:rsidRDefault="003E7C5B" w:rsidP="00E90EAC">
      <w:pPr>
        <w:numPr>
          <w:ilvl w:val="0"/>
          <w:numId w:val="1"/>
        </w:numPr>
        <w:tabs>
          <w:tab w:val="clear" w:pos="360"/>
        </w:tabs>
        <w:spacing w:line="240" w:lineRule="auto"/>
        <w:ind w:left="425" w:right="-23" w:hanging="425"/>
        <w:jc w:val="thaiDistribute"/>
        <w:rPr>
          <w:rFonts w:cs="Times New Roman"/>
          <w:b/>
          <w:bCs/>
          <w:lang w:val="en-US"/>
        </w:rPr>
        <w:sectPr w:rsidR="003E7C5B" w:rsidRPr="00DB3ECD" w:rsidSect="00751308">
          <w:footerReference w:type="default" r:id="rId48"/>
          <w:pgSz w:w="11907" w:h="16839" w:code="9"/>
          <w:pgMar w:top="1411" w:right="720" w:bottom="1411" w:left="1411" w:header="720" w:footer="720" w:gutter="0"/>
          <w:pgNumType w:start="10"/>
          <w:cols w:space="720"/>
          <w:docGrid w:linePitch="360"/>
        </w:sectPr>
      </w:pPr>
    </w:p>
    <w:p w14:paraId="23E5F439" w14:textId="1B03D6BA" w:rsidR="00BB0CA6" w:rsidRPr="00DB3ECD" w:rsidRDefault="00BB0CA6"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 xml:space="preserve">INVESTMENT IN </w:t>
      </w:r>
      <w:r w:rsidRPr="00DB3ECD">
        <w:rPr>
          <w:rFonts w:cs="Times New Roman"/>
          <w:b/>
          <w:bCs/>
        </w:rPr>
        <w:t>ASSOCIATED COMPAN</w:t>
      </w:r>
      <w:r w:rsidR="006078A1" w:rsidRPr="00DB3ECD">
        <w:rPr>
          <w:rFonts w:cs="Times New Roman"/>
          <w:b/>
          <w:bCs/>
        </w:rPr>
        <w:t>Y</w:t>
      </w:r>
    </w:p>
    <w:p w14:paraId="09D49EAF" w14:textId="77777777" w:rsidR="00BB0CA6" w:rsidRPr="00DB3ECD" w:rsidRDefault="00BB0CA6" w:rsidP="00BB0CA6">
      <w:pPr>
        <w:spacing w:line="240" w:lineRule="auto"/>
        <w:ind w:left="425" w:right="-23"/>
        <w:jc w:val="thaiDistribute"/>
        <w:rPr>
          <w:rFonts w:cs="Times New Roman"/>
          <w:b/>
          <w:bCs/>
          <w:lang w:val="en-US"/>
        </w:rPr>
      </w:pPr>
    </w:p>
    <w:p w14:paraId="73D46EC7" w14:textId="59C7FBBF" w:rsidR="00431924" w:rsidRPr="00DB3ECD" w:rsidRDefault="00431924" w:rsidP="00431924">
      <w:pPr>
        <w:pStyle w:val="BlockText"/>
        <w:spacing w:before="0"/>
        <w:ind w:left="425" w:right="7" w:firstLine="0"/>
        <w:jc w:val="thaiDistribute"/>
        <w:rPr>
          <w:rFonts w:cs="Times New Roman"/>
          <w:sz w:val="22"/>
          <w:szCs w:val="22"/>
        </w:rPr>
      </w:pPr>
      <w:r w:rsidRPr="00DB3ECD">
        <w:rPr>
          <w:rFonts w:cs="Times New Roman"/>
          <w:sz w:val="22"/>
          <w:szCs w:val="22"/>
        </w:rPr>
        <w:t xml:space="preserve">Investment in associated company as </w:t>
      </w:r>
      <w:proofErr w:type="gramStart"/>
      <w:r w:rsidRPr="00DB3ECD">
        <w:rPr>
          <w:rFonts w:cs="Times New Roman"/>
          <w:sz w:val="22"/>
          <w:szCs w:val="22"/>
        </w:rPr>
        <w:t>at</w:t>
      </w:r>
      <w:proofErr w:type="gramEnd"/>
      <w:r w:rsidRPr="00DB3ECD">
        <w:rPr>
          <w:rFonts w:cs="Times New Roman"/>
          <w:sz w:val="22"/>
          <w:szCs w:val="22"/>
        </w:rPr>
        <w:t xml:space="preserve"> </w:t>
      </w:r>
      <w:r w:rsidR="005A72F6">
        <w:rPr>
          <w:rFonts w:cs="Times New Roman"/>
          <w:sz w:val="22"/>
          <w:szCs w:val="22"/>
        </w:rPr>
        <w:t>September</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1B53BE">
        <w:rPr>
          <w:rFonts w:cs="Times New Roman"/>
          <w:sz w:val="22"/>
          <w:szCs w:val="22"/>
        </w:rPr>
        <w:t>5</w:t>
      </w:r>
      <w:proofErr w:type="gramEnd"/>
      <w:r w:rsidR="001B53BE">
        <w:rPr>
          <w:rFonts w:cs="Times New Roman"/>
          <w:sz w:val="22"/>
          <w:szCs w:val="22"/>
        </w:rPr>
        <w:t xml:space="preserve"> and</w:t>
      </w:r>
      <w:r w:rsidR="0054335C">
        <w:rPr>
          <w:rFonts w:cs="Times New Roman"/>
          <w:sz w:val="22"/>
          <w:szCs w:val="22"/>
        </w:rPr>
        <w:t xml:space="preserve"> December 31,</w:t>
      </w:r>
      <w:r w:rsidR="001B53BE">
        <w:rPr>
          <w:rFonts w:cs="Times New Roman"/>
          <w:sz w:val="22"/>
          <w:szCs w:val="22"/>
        </w:rPr>
        <w:t xml:space="preserve"> </w:t>
      </w:r>
      <w:proofErr w:type="gramStart"/>
      <w:r w:rsidR="001B53BE">
        <w:rPr>
          <w:rFonts w:cs="Times New Roman"/>
          <w:sz w:val="22"/>
          <w:szCs w:val="22"/>
        </w:rPr>
        <w:t>2024</w:t>
      </w:r>
      <w:proofErr w:type="gramEnd"/>
      <w:r w:rsidRPr="00DB3ECD">
        <w:rPr>
          <w:rFonts w:cs="Times New Roman"/>
          <w:sz w:val="22"/>
          <w:szCs w:val="22"/>
        </w:rPr>
        <w:t xml:space="preserve"> consisted of:</w:t>
      </w:r>
    </w:p>
    <w:p w14:paraId="37AAC3C7" w14:textId="77777777" w:rsidR="00431924" w:rsidRPr="00DB3ECD" w:rsidRDefault="00431924" w:rsidP="00431924">
      <w:pPr>
        <w:pStyle w:val="BlockText"/>
        <w:spacing w:before="0"/>
        <w:ind w:left="425" w:right="7" w:firstLine="0"/>
        <w:jc w:val="thaiDistribute"/>
        <w:rPr>
          <w:rFonts w:cs="Times New Roman"/>
          <w:sz w:val="22"/>
          <w:szCs w:val="22"/>
        </w:rPr>
      </w:pPr>
    </w:p>
    <w:bookmarkStart w:id="160" w:name="_MON_1776871765"/>
    <w:bookmarkEnd w:id="160"/>
    <w:p w14:paraId="08B02996" w14:textId="5B20431F" w:rsidR="00A5733F" w:rsidRDefault="00073BB9" w:rsidP="00D0568C">
      <w:pPr>
        <w:pStyle w:val="BlockText"/>
        <w:spacing w:before="0"/>
        <w:ind w:left="-90" w:right="7" w:firstLine="0"/>
        <w:jc w:val="thaiDistribute"/>
        <w:rPr>
          <w:rFonts w:cs="Times New Roman"/>
          <w:sz w:val="22"/>
          <w:szCs w:val="22"/>
        </w:rPr>
      </w:pPr>
      <w:r w:rsidRPr="000A2F79">
        <w:rPr>
          <w:rFonts w:cs="Times New Roman"/>
          <w:sz w:val="22"/>
          <w:szCs w:val="22"/>
          <w:cs/>
        </w:rPr>
        <w:object w:dxaOrig="15029" w:dyaOrig="4137" w14:anchorId="1EEFE297">
          <v:shape id="_x0000_i1045" type="#_x0000_t75" style="width:732.6pt;height:222pt" o:ole="" o:preferrelative="f">
            <v:imagedata r:id="rId49" o:title=""/>
            <o:lock v:ext="edit" aspectratio="f"/>
          </v:shape>
          <o:OLEObject Type="Embed" ProgID="Excel.Sheet.8" ShapeID="_x0000_i1045" DrawAspect="Content" ObjectID="_1824536605" r:id="rId50"/>
        </w:object>
      </w:r>
    </w:p>
    <w:p w14:paraId="7BD93286" w14:textId="25D05AB2" w:rsidR="00D72A45" w:rsidRDefault="00A5733F" w:rsidP="00D72A45">
      <w:pPr>
        <w:pStyle w:val="BlockText"/>
        <w:spacing w:before="0"/>
        <w:ind w:left="426" w:right="7" w:firstLine="0"/>
        <w:jc w:val="thaiDistribute"/>
        <w:rPr>
          <w:rFonts w:cstheme="minorBidi"/>
          <w:sz w:val="22"/>
          <w:szCs w:val="22"/>
        </w:rPr>
      </w:pPr>
      <w:r w:rsidRPr="00A6662C">
        <w:rPr>
          <w:rFonts w:cs="Times New Roman"/>
          <w:sz w:val="22"/>
          <w:szCs w:val="22"/>
        </w:rPr>
        <w:t xml:space="preserve">On January 6, 2025, the Company purchased investment in 3,334 ordinary shares of the Nutrition Plus </w:t>
      </w:r>
      <w:bookmarkStart w:id="161" w:name="_Hlk213663643"/>
      <w:r w:rsidRPr="00A6662C">
        <w:rPr>
          <w:rFonts w:cs="Times New Roman"/>
          <w:sz w:val="22"/>
          <w:szCs w:val="22"/>
        </w:rPr>
        <w:t>Company Limite</w:t>
      </w:r>
      <w:bookmarkEnd w:id="161"/>
      <w:r w:rsidRPr="00A6662C">
        <w:rPr>
          <w:rFonts w:cs="Times New Roman"/>
          <w:sz w:val="22"/>
          <w:szCs w:val="22"/>
        </w:rPr>
        <w:t>d at the p</w:t>
      </w:r>
      <w:r w:rsidR="00A6662C" w:rsidRPr="00A6662C">
        <w:rPr>
          <w:rFonts w:cs="Times New Roman"/>
          <w:sz w:val="22"/>
          <w:szCs w:val="22"/>
        </w:rPr>
        <w:t>ar value</w:t>
      </w:r>
      <w:r w:rsidRPr="00A6662C">
        <w:rPr>
          <w:rFonts w:cs="Times New Roman"/>
          <w:sz w:val="22"/>
          <w:szCs w:val="22"/>
        </w:rPr>
        <w:t xml:space="preserve"> of Baht 100 per share, totaling of Baht </w:t>
      </w:r>
      <w:r w:rsidR="00D0568C" w:rsidRPr="00A6662C">
        <w:rPr>
          <w:rFonts w:cstheme="minorBidi"/>
          <w:sz w:val="22"/>
          <w:szCs w:val="22"/>
        </w:rPr>
        <w:t>0.33</w:t>
      </w:r>
      <w:r w:rsidRPr="00A6662C">
        <w:rPr>
          <w:rFonts w:cs="Times New Roman"/>
          <w:sz w:val="22"/>
          <w:szCs w:val="22"/>
        </w:rPr>
        <w:t xml:space="preserve"> million</w:t>
      </w:r>
      <w:r w:rsidR="00D0568C" w:rsidRPr="00A6662C">
        <w:rPr>
          <w:rFonts w:cs="Times New Roman"/>
          <w:sz w:val="22"/>
          <w:szCs w:val="22"/>
        </w:rPr>
        <w:t>.</w:t>
      </w:r>
    </w:p>
    <w:p w14:paraId="0044D80F" w14:textId="77777777" w:rsidR="00D72A45" w:rsidRDefault="00D72A45" w:rsidP="00D72A45">
      <w:pPr>
        <w:pStyle w:val="BlockText"/>
        <w:spacing w:before="0"/>
        <w:ind w:left="426" w:right="7" w:firstLine="0"/>
        <w:jc w:val="thaiDistribute"/>
        <w:rPr>
          <w:rFonts w:cstheme="minorBidi"/>
          <w:sz w:val="22"/>
          <w:szCs w:val="22"/>
        </w:rPr>
      </w:pPr>
    </w:p>
    <w:p w14:paraId="384E5E1B" w14:textId="33588E9D" w:rsidR="00D72A45" w:rsidRDefault="00D72A45" w:rsidP="00D72A45">
      <w:pPr>
        <w:pStyle w:val="BlockText"/>
        <w:spacing w:before="0"/>
        <w:ind w:left="426" w:right="7" w:firstLine="0"/>
        <w:jc w:val="thaiDistribute"/>
        <w:rPr>
          <w:rFonts w:cstheme="minorBidi"/>
          <w:sz w:val="22"/>
          <w:szCs w:val="22"/>
        </w:rPr>
      </w:pPr>
      <w:r w:rsidRPr="002B533F">
        <w:rPr>
          <w:rFonts w:cstheme="minorBidi"/>
          <w:sz w:val="22"/>
          <w:szCs w:val="22"/>
        </w:rPr>
        <w:t xml:space="preserve">On October 1, 2025, the Company entered into </w:t>
      </w:r>
      <w:r w:rsidR="002B533F">
        <w:rPr>
          <w:rFonts w:cstheme="minorBidi"/>
          <w:sz w:val="22"/>
          <w:szCs w:val="22"/>
        </w:rPr>
        <w:t>the agreement for</w:t>
      </w:r>
      <w:r w:rsidRPr="002B533F">
        <w:rPr>
          <w:rFonts w:cstheme="minorBidi"/>
          <w:sz w:val="22"/>
          <w:szCs w:val="22"/>
        </w:rPr>
        <w:t xml:space="preserve"> </w:t>
      </w:r>
      <w:proofErr w:type="gramStart"/>
      <w:r w:rsidRPr="002B533F">
        <w:rPr>
          <w:rFonts w:cstheme="minorBidi"/>
          <w:sz w:val="22"/>
          <w:szCs w:val="22"/>
        </w:rPr>
        <w:t>sell</w:t>
      </w:r>
      <w:proofErr w:type="gramEnd"/>
      <w:r w:rsidR="002B533F">
        <w:rPr>
          <w:rFonts w:cstheme="minorBidi"/>
          <w:sz w:val="22"/>
          <w:szCs w:val="22"/>
        </w:rPr>
        <w:t xml:space="preserve"> of</w:t>
      </w:r>
      <w:r w:rsidRPr="002B533F">
        <w:rPr>
          <w:rFonts w:cstheme="minorBidi"/>
          <w:sz w:val="22"/>
          <w:szCs w:val="22"/>
        </w:rPr>
        <w:t xml:space="preserve"> investment in all 600,000 ordinary shares of the Alpha Organic Company Limited at</w:t>
      </w:r>
      <w:r w:rsidR="00B42786" w:rsidRPr="002B533F">
        <w:rPr>
          <w:rFonts w:cstheme="minorBidi"/>
          <w:sz w:val="22"/>
          <w:szCs w:val="22"/>
        </w:rPr>
        <w:t xml:space="preserve"> the price </w:t>
      </w:r>
      <w:r w:rsidRPr="002B533F">
        <w:rPr>
          <w:rFonts w:cstheme="minorBidi"/>
          <w:sz w:val="22"/>
          <w:szCs w:val="22"/>
        </w:rPr>
        <w:t xml:space="preserve">of </w:t>
      </w:r>
      <w:r w:rsidR="00B42786" w:rsidRPr="002B533F">
        <w:rPr>
          <w:rFonts w:cstheme="minorBidi"/>
          <w:sz w:val="22"/>
          <w:szCs w:val="22"/>
        </w:rPr>
        <w:t xml:space="preserve">Baht </w:t>
      </w:r>
      <w:r w:rsidRPr="002B533F">
        <w:rPr>
          <w:rFonts w:cstheme="minorBidi"/>
          <w:sz w:val="22"/>
          <w:szCs w:val="22"/>
        </w:rPr>
        <w:t xml:space="preserve">31.67 per share, totaling </w:t>
      </w:r>
      <w:r w:rsidR="00B42786" w:rsidRPr="002B533F">
        <w:rPr>
          <w:rFonts w:cstheme="minorBidi"/>
          <w:sz w:val="22"/>
          <w:szCs w:val="22"/>
        </w:rPr>
        <w:t xml:space="preserve">of Baht </w:t>
      </w:r>
      <w:r w:rsidRPr="002B533F">
        <w:rPr>
          <w:rFonts w:cstheme="minorBidi"/>
          <w:sz w:val="22"/>
          <w:szCs w:val="22"/>
        </w:rPr>
        <w:t xml:space="preserve">19 million, to </w:t>
      </w:r>
      <w:r w:rsidR="00B42786" w:rsidRPr="002B533F">
        <w:rPr>
          <w:rFonts w:cstheme="minorBidi"/>
          <w:sz w:val="22"/>
          <w:szCs w:val="22"/>
        </w:rPr>
        <w:t xml:space="preserve">the </w:t>
      </w:r>
      <w:r w:rsidRPr="002B533F">
        <w:rPr>
          <w:rFonts w:cstheme="minorBidi"/>
          <w:sz w:val="22"/>
          <w:szCs w:val="22"/>
        </w:rPr>
        <w:t xml:space="preserve">My Idea Publishing </w:t>
      </w:r>
      <w:r w:rsidR="00B42786" w:rsidRPr="002B533F">
        <w:rPr>
          <w:rFonts w:cstheme="minorBidi"/>
          <w:sz w:val="22"/>
          <w:szCs w:val="22"/>
        </w:rPr>
        <w:t xml:space="preserve">Company Limited. </w:t>
      </w:r>
      <w:r w:rsidRPr="002B533F">
        <w:rPr>
          <w:rFonts w:cstheme="minorBidi"/>
          <w:sz w:val="22"/>
          <w:szCs w:val="22"/>
        </w:rPr>
        <w:t xml:space="preserve">The payment will be divided into 7 </w:t>
      </w:r>
      <w:proofErr w:type="gramStart"/>
      <w:r w:rsidRPr="002B533F">
        <w:rPr>
          <w:rFonts w:cstheme="minorBidi"/>
          <w:sz w:val="22"/>
          <w:szCs w:val="22"/>
        </w:rPr>
        <w:t>installments</w:t>
      </w:r>
      <w:proofErr w:type="gramEnd"/>
      <w:r w:rsidRPr="002B533F">
        <w:rPr>
          <w:rFonts w:cstheme="minorBidi"/>
          <w:sz w:val="22"/>
          <w:szCs w:val="22"/>
        </w:rPr>
        <w:t xml:space="preserve"> and 37 post-dated checks will be issued. The payment period </w:t>
      </w:r>
      <w:proofErr w:type="gramStart"/>
      <w:r w:rsidRPr="002B533F">
        <w:rPr>
          <w:rFonts w:cstheme="minorBidi"/>
          <w:sz w:val="22"/>
          <w:szCs w:val="22"/>
        </w:rPr>
        <w:t xml:space="preserve">is </w:t>
      </w:r>
      <w:r w:rsidR="002B533F">
        <w:rPr>
          <w:rFonts w:cstheme="minorBidi"/>
          <w:sz w:val="22"/>
          <w:szCs w:val="22"/>
        </w:rPr>
        <w:t>starting</w:t>
      </w:r>
      <w:proofErr w:type="gramEnd"/>
      <w:r w:rsidR="002B533F">
        <w:rPr>
          <w:rFonts w:cstheme="minorBidi"/>
          <w:sz w:val="22"/>
          <w:szCs w:val="22"/>
        </w:rPr>
        <w:t xml:space="preserve"> </w:t>
      </w:r>
      <w:r w:rsidRPr="002B533F">
        <w:rPr>
          <w:rFonts w:cstheme="minorBidi"/>
          <w:sz w:val="22"/>
          <w:szCs w:val="22"/>
        </w:rPr>
        <w:t>from December 30, 2025, to December 1, 2028. If the Buyer fails to pay the installments on time, the Seller will charge a late payment interest of 15 percent per annum for the late payment installments. The Company will transfer the shares upon receipt of full payment.</w:t>
      </w:r>
      <w:r>
        <w:rPr>
          <w:rFonts w:cstheme="minorBidi"/>
          <w:sz w:val="22"/>
          <w:szCs w:val="22"/>
        </w:rPr>
        <w:t xml:space="preserve"> </w:t>
      </w:r>
    </w:p>
    <w:p w14:paraId="38448274" w14:textId="77777777" w:rsidR="00D72A45" w:rsidRDefault="00D72A45" w:rsidP="00D72A45">
      <w:pPr>
        <w:pStyle w:val="BlockText"/>
        <w:spacing w:before="0"/>
        <w:ind w:left="426" w:right="7" w:firstLine="0"/>
        <w:jc w:val="thaiDistribute"/>
        <w:rPr>
          <w:rFonts w:cstheme="minorBidi"/>
          <w:sz w:val="22"/>
          <w:szCs w:val="22"/>
        </w:rPr>
      </w:pPr>
    </w:p>
    <w:p w14:paraId="66EBA806" w14:textId="77777777" w:rsidR="00D72A45" w:rsidRPr="00D72A45" w:rsidRDefault="00D72A45" w:rsidP="00D72A45">
      <w:pPr>
        <w:pStyle w:val="BlockText"/>
        <w:spacing w:before="0"/>
        <w:ind w:left="426" w:right="7" w:firstLine="0"/>
        <w:jc w:val="thaiDistribute"/>
        <w:rPr>
          <w:rFonts w:cstheme="minorBidi"/>
          <w:sz w:val="22"/>
          <w:szCs w:val="22"/>
        </w:rPr>
      </w:pPr>
    </w:p>
    <w:p w14:paraId="0C8AFA7B" w14:textId="489DD76C" w:rsidR="001B53BE" w:rsidRPr="00D72A45" w:rsidRDefault="001B53BE" w:rsidP="00D72A45">
      <w:pPr>
        <w:autoSpaceDE/>
        <w:autoSpaceDN/>
        <w:spacing w:line="240" w:lineRule="auto"/>
        <w:jc w:val="thaiDistribute"/>
        <w:rPr>
          <w:rFonts w:cs="Times New Roman"/>
        </w:rPr>
        <w:sectPr w:rsidR="001B53BE" w:rsidRPr="00D72A45" w:rsidSect="003E7C5B">
          <w:pgSz w:w="16839" w:h="11907" w:orient="landscape" w:code="9"/>
          <w:pgMar w:top="1411" w:right="1411" w:bottom="720" w:left="1411" w:header="720" w:footer="720" w:gutter="0"/>
          <w:cols w:space="720"/>
          <w:docGrid w:linePitch="360"/>
        </w:sectPr>
      </w:pPr>
    </w:p>
    <w:p w14:paraId="222A706B" w14:textId="32A2A022" w:rsidR="00882858" w:rsidRPr="00DB3ECD" w:rsidRDefault="00882858"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PROPERTY, PLANT AND EQUIPMENT</w:t>
      </w:r>
    </w:p>
    <w:p w14:paraId="51277E7B" w14:textId="77777777" w:rsidR="00C91846" w:rsidRPr="00DB3ECD" w:rsidRDefault="00C91846" w:rsidP="00D437F2">
      <w:pPr>
        <w:pStyle w:val="BlockText"/>
        <w:spacing w:before="0"/>
        <w:ind w:left="425" w:right="7" w:firstLine="0"/>
        <w:jc w:val="thaiDistribute"/>
        <w:rPr>
          <w:rFonts w:cs="Times New Roman"/>
          <w:sz w:val="22"/>
          <w:szCs w:val="22"/>
        </w:rPr>
      </w:pPr>
    </w:p>
    <w:p w14:paraId="732C04B4" w14:textId="16532157" w:rsidR="00A44E7A" w:rsidRPr="00DB3ECD" w:rsidRDefault="00A44E7A" w:rsidP="00C91846">
      <w:pPr>
        <w:autoSpaceDE/>
        <w:autoSpaceDN/>
        <w:spacing w:line="240" w:lineRule="auto"/>
        <w:ind w:left="426"/>
        <w:jc w:val="thaiDistribute"/>
        <w:rPr>
          <w:rFonts w:cs="Times New Roman"/>
        </w:rPr>
      </w:pPr>
      <w:r w:rsidRPr="00DB3ECD">
        <w:rPr>
          <w:rFonts w:cs="Times New Roman"/>
        </w:rPr>
        <w:t xml:space="preserve">Movements of property, plant and equipment </w:t>
      </w:r>
      <w:r w:rsidR="00B11917" w:rsidRPr="00DB3ECD">
        <w:rPr>
          <w:rFonts w:cs="Times New Roman"/>
        </w:rPr>
        <w:t>for the</w:t>
      </w:r>
      <w:r w:rsidR="00D5734C">
        <w:rPr>
          <w:rFonts w:cs="Times New Roman"/>
        </w:rPr>
        <w:t xml:space="preserve"> </w:t>
      </w:r>
      <w:r w:rsidR="005A72F6">
        <w:rPr>
          <w:rFonts w:cs="Times New Roman"/>
        </w:rPr>
        <w:t>nine</w:t>
      </w:r>
      <w:r w:rsidR="00D054E5" w:rsidRPr="00DB3ECD">
        <w:rPr>
          <w:rFonts w:cs="Times New Roman"/>
          <w:cs/>
        </w:rPr>
        <w:t>-</w:t>
      </w:r>
      <w:r w:rsidR="00D054E5" w:rsidRPr="00DB3ECD">
        <w:rPr>
          <w:rFonts w:cs="Times New Roman"/>
        </w:rPr>
        <w:t xml:space="preserve">month period ended </w:t>
      </w:r>
      <w:r w:rsidR="005A72F6">
        <w:rPr>
          <w:rFonts w:cs="Times New Roman"/>
        </w:rPr>
        <w:t>September</w:t>
      </w:r>
      <w:r w:rsidR="00B11917" w:rsidRPr="00DB3ECD">
        <w:rPr>
          <w:rFonts w:cs="Times New Roman"/>
        </w:rPr>
        <w:t xml:space="preserve"> </w:t>
      </w:r>
      <w:r w:rsidR="00F914C4">
        <w:rPr>
          <w:rFonts w:cs="Times New Roman"/>
        </w:rPr>
        <w:t>30</w:t>
      </w:r>
      <w:r w:rsidR="00B11917" w:rsidRPr="00DB3ECD">
        <w:rPr>
          <w:rFonts w:cs="Times New Roman"/>
        </w:rPr>
        <w:t xml:space="preserve">, </w:t>
      </w:r>
      <w:proofErr w:type="gramStart"/>
      <w:r w:rsidR="00B11917" w:rsidRPr="00DB3ECD">
        <w:rPr>
          <w:rFonts w:cs="Times New Roman"/>
        </w:rPr>
        <w:t>202</w:t>
      </w:r>
      <w:r w:rsidR="00D5734C">
        <w:rPr>
          <w:rFonts w:cs="Times New Roman"/>
        </w:rPr>
        <w:t>5</w:t>
      </w:r>
      <w:proofErr w:type="gramEnd"/>
      <w:r w:rsidR="00266196" w:rsidRPr="00DB3ECD">
        <w:rPr>
          <w:rFonts w:cs="Times New Roman"/>
        </w:rPr>
        <w:t xml:space="preserve"> </w:t>
      </w:r>
      <w:r w:rsidRPr="00DB3ECD">
        <w:rPr>
          <w:rFonts w:cs="Times New Roman"/>
        </w:rPr>
        <w:t>were</w:t>
      </w:r>
      <w:r w:rsidR="00882F10" w:rsidRPr="00DB3ECD">
        <w:rPr>
          <w:rFonts w:cs="Times New Roman"/>
        </w:rPr>
        <w:t xml:space="preserve"> summarized</w:t>
      </w:r>
      <w:r w:rsidRPr="00DB3ECD">
        <w:rPr>
          <w:rFonts w:cs="Times New Roman"/>
        </w:rPr>
        <w:t xml:space="preserve"> as follows</w:t>
      </w:r>
      <w:r w:rsidRPr="00DB3ECD">
        <w:rPr>
          <w:rFonts w:cs="Times New Roman"/>
          <w:cs/>
        </w:rPr>
        <w:t>:</w:t>
      </w:r>
    </w:p>
    <w:bookmarkStart w:id="162" w:name="_MON_1454518742"/>
    <w:bookmarkStart w:id="163" w:name="_MON_1454518778"/>
    <w:bookmarkStart w:id="164" w:name="_MON_1454518931"/>
    <w:bookmarkStart w:id="165" w:name="_MON_1454518981"/>
    <w:bookmarkStart w:id="166" w:name="_MON_1454519039"/>
    <w:bookmarkStart w:id="167" w:name="_MON_1454519077"/>
    <w:bookmarkStart w:id="168" w:name="_MON_1454525114"/>
    <w:bookmarkStart w:id="169" w:name="_MON_1454774386"/>
    <w:bookmarkStart w:id="170" w:name="_MON_1486149079"/>
    <w:bookmarkStart w:id="171" w:name="_MON_1486149092"/>
    <w:bookmarkStart w:id="172" w:name="_MON_1486149100"/>
    <w:bookmarkStart w:id="173" w:name="_MON_1486149181"/>
    <w:bookmarkStart w:id="174" w:name="_MON_1486149314"/>
    <w:bookmarkStart w:id="175" w:name="_MON_1486149609"/>
    <w:bookmarkStart w:id="176" w:name="_MON_1486149621"/>
    <w:bookmarkStart w:id="177" w:name="_MON_1486149669"/>
    <w:bookmarkStart w:id="178" w:name="_MON_1486150457"/>
    <w:bookmarkStart w:id="179" w:name="_MON_1486150489"/>
    <w:bookmarkStart w:id="180" w:name="_MON_1486150507"/>
    <w:bookmarkStart w:id="181" w:name="_MON_1486302704"/>
    <w:bookmarkStart w:id="182" w:name="_MON_1581100160"/>
    <w:bookmarkStart w:id="183" w:name="_MON_1581100194"/>
    <w:bookmarkStart w:id="184" w:name="_MON_1581100298"/>
    <w:bookmarkStart w:id="185" w:name="_MON_1581100324"/>
    <w:bookmarkStart w:id="186" w:name="_MON_1581100391"/>
    <w:bookmarkStart w:id="187" w:name="_MON_1581159401"/>
    <w:bookmarkStart w:id="188" w:name="_MON_1612624853"/>
    <w:bookmarkStart w:id="189" w:name="_MON_1612624950"/>
    <w:bookmarkStart w:id="190" w:name="_MON_1422187602"/>
    <w:bookmarkStart w:id="191" w:name="_MON_1422187612"/>
    <w:bookmarkStart w:id="192" w:name="_MON_1422188228"/>
    <w:bookmarkStart w:id="193" w:name="_MON_1422192355"/>
    <w:bookmarkStart w:id="194" w:name="_MON_1422192371"/>
    <w:bookmarkStart w:id="195" w:name="_MON_1422192394"/>
    <w:bookmarkStart w:id="196" w:name="_MON_1422192454"/>
    <w:bookmarkStart w:id="197" w:name="_MON_1422192717"/>
    <w:bookmarkStart w:id="198" w:name="_MON_1422194184"/>
    <w:bookmarkStart w:id="199" w:name="_MON_1422194241"/>
    <w:bookmarkStart w:id="200" w:name="_MON_1422194326"/>
    <w:bookmarkStart w:id="201" w:name="_MON_1422279674"/>
    <w:bookmarkStart w:id="202" w:name="_MON_1422279694"/>
    <w:bookmarkStart w:id="203" w:name="_MON_1422286810"/>
    <w:bookmarkStart w:id="204" w:name="_MON_1422422646"/>
    <w:bookmarkStart w:id="205" w:name="_MON_1422423540"/>
    <w:bookmarkStart w:id="206" w:name="_MON_1422424585"/>
    <w:bookmarkStart w:id="207" w:name="_MON_1422424864"/>
    <w:bookmarkStart w:id="208" w:name="_MON_1422684916"/>
    <w:bookmarkStart w:id="209" w:name="_MON_1422689462"/>
    <w:bookmarkStart w:id="210" w:name="_MON_1422774941"/>
    <w:bookmarkStart w:id="211" w:name="_MON_1422775332"/>
    <w:bookmarkStart w:id="212" w:name="_MON_1422775342"/>
    <w:bookmarkStart w:id="213" w:name="_MON_1422885438"/>
    <w:bookmarkStart w:id="214" w:name="_MON_1423388440"/>
    <w:bookmarkStart w:id="215" w:name="_MON_1454161403"/>
    <w:bookmarkStart w:id="216" w:name="_MON_1454161828"/>
    <w:bookmarkStart w:id="217" w:name="_MON_1454161929"/>
    <w:bookmarkStart w:id="218" w:name="_MON_1454161943"/>
    <w:bookmarkStart w:id="219" w:name="_MON_1454161958"/>
    <w:bookmarkStart w:id="220" w:name="_MON_1454162303"/>
    <w:bookmarkStart w:id="221" w:name="_MON_1454162320"/>
    <w:bookmarkStart w:id="222" w:name="_MON_1454162364"/>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Start w:id="223" w:name="_MON_1454162385"/>
    <w:bookmarkEnd w:id="223"/>
    <w:p w14:paraId="740D10B9" w14:textId="6B1873D8" w:rsidR="008E667B" w:rsidRPr="00DB3ECD" w:rsidRDefault="00073BB9" w:rsidP="009717E9">
      <w:pPr>
        <w:autoSpaceDE/>
        <w:autoSpaceDN/>
        <w:spacing w:line="240" w:lineRule="auto"/>
        <w:ind w:left="426"/>
        <w:jc w:val="thaiDistribute"/>
        <w:rPr>
          <w:rFonts w:cs="Times New Roman"/>
          <w:b/>
          <w:bCs/>
        </w:rPr>
      </w:pPr>
      <w:r w:rsidRPr="000A2F79">
        <w:rPr>
          <w:rFonts w:cs="Times New Roman"/>
          <w:cs/>
        </w:rPr>
        <w:object w:dxaOrig="9840" w:dyaOrig="3687" w14:anchorId="34478DE8">
          <v:shape id="_x0000_i1046" type="#_x0000_t75" style="width:469.8pt;height:198pt" o:ole="" o:preferrelative="f">
            <v:imagedata r:id="rId51" o:title=""/>
            <o:lock v:ext="edit" aspectratio="f"/>
          </v:shape>
          <o:OLEObject Type="Embed" ProgID="Excel.Sheet.8" ShapeID="_x0000_i1046" DrawAspect="Content" ObjectID="_1824536606" r:id="rId52"/>
        </w:object>
      </w:r>
    </w:p>
    <w:p w14:paraId="278E03F2" w14:textId="02C37474" w:rsidR="009717E9" w:rsidRPr="00DB3ECD" w:rsidRDefault="00D23835" w:rsidP="009717E9">
      <w:pPr>
        <w:autoSpaceDE/>
        <w:autoSpaceDN/>
        <w:spacing w:line="240" w:lineRule="auto"/>
        <w:ind w:left="426"/>
        <w:jc w:val="thaiDistribute"/>
        <w:rPr>
          <w:rFonts w:cs="Times New Roman"/>
          <w:lang w:val="en-US"/>
        </w:rPr>
      </w:pPr>
      <w:r w:rsidRPr="00DB3ECD">
        <w:rPr>
          <w:rFonts w:cs="Times New Roman"/>
          <w:lang w:val="en-US"/>
        </w:rPr>
        <w:t xml:space="preserve">As </w:t>
      </w:r>
      <w:proofErr w:type="gramStart"/>
      <w:r w:rsidRPr="00DB3ECD">
        <w:rPr>
          <w:rFonts w:cs="Times New Roman"/>
          <w:lang w:val="en-US"/>
        </w:rPr>
        <w:t>at</w:t>
      </w:r>
      <w:proofErr w:type="gramEnd"/>
      <w:r w:rsidRPr="00DB3ECD">
        <w:rPr>
          <w:rFonts w:cs="Times New Roman"/>
          <w:lang w:val="en-US"/>
        </w:rPr>
        <w:t xml:space="preserve"> </w:t>
      </w:r>
      <w:r w:rsidR="005A72F6">
        <w:rPr>
          <w:rFonts w:cs="Times New Roman"/>
          <w:lang w:val="en-US"/>
        </w:rPr>
        <w:t>September</w:t>
      </w:r>
      <w:r w:rsidRPr="00DB3ECD">
        <w:rPr>
          <w:rFonts w:cs="Times New Roman"/>
          <w:lang w:val="en-US"/>
        </w:rPr>
        <w:t xml:space="preserve"> </w:t>
      </w:r>
      <w:r w:rsidR="00F914C4">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705E0F">
        <w:rPr>
          <w:rFonts w:cs="Times New Roman"/>
          <w:lang w:val="en-US"/>
        </w:rPr>
        <w:t>5</w:t>
      </w:r>
      <w:proofErr w:type="gramEnd"/>
      <w:r w:rsidR="00266196" w:rsidRPr="00DB3ECD">
        <w:rPr>
          <w:rFonts w:cs="Times New Roman"/>
          <w:lang w:val="en-US"/>
        </w:rPr>
        <w:t xml:space="preserve"> </w:t>
      </w:r>
      <w:r w:rsidR="007F5191" w:rsidRPr="00DB3ECD">
        <w:rPr>
          <w:rFonts w:cs="Times New Roman"/>
          <w:lang w:val="en-US"/>
        </w:rPr>
        <w:t>t</w:t>
      </w:r>
      <w:r w:rsidR="00A50B26" w:rsidRPr="00DB3ECD">
        <w:rPr>
          <w:rFonts w:cs="Times New Roman"/>
          <w:lang w:val="en-US"/>
        </w:rPr>
        <w:t xml:space="preserve">he Company mortgaged land </w:t>
      </w:r>
      <w:r w:rsidR="00994140" w:rsidRPr="00DB3ECD">
        <w:rPr>
          <w:rFonts w:cs="Times New Roman"/>
          <w:lang w:val="en-US"/>
        </w:rPr>
        <w:t xml:space="preserve">with </w:t>
      </w:r>
      <w:r w:rsidR="00A50B26" w:rsidRPr="00DB3ECD">
        <w:rPr>
          <w:rFonts w:cs="Times New Roman"/>
          <w:lang w:val="en-US"/>
        </w:rPr>
        <w:t xml:space="preserve">constructions </w:t>
      </w:r>
      <w:r w:rsidR="00915BD5" w:rsidRPr="00DB3ECD">
        <w:rPr>
          <w:rFonts w:cs="Times New Roman"/>
          <w:lang w:val="en-US"/>
        </w:rPr>
        <w:t xml:space="preserve">as collateral for </w:t>
      </w:r>
      <w:proofErr w:type="gramStart"/>
      <w:r w:rsidR="00915BD5" w:rsidRPr="00DB3ECD">
        <w:rPr>
          <w:rFonts w:cs="Times New Roman"/>
          <w:lang w:val="en-US"/>
        </w:rPr>
        <w:t>loan</w:t>
      </w:r>
      <w:proofErr w:type="gramEnd"/>
      <w:r w:rsidR="00915BD5" w:rsidRPr="00DB3ECD">
        <w:rPr>
          <w:rFonts w:cs="Times New Roman"/>
          <w:lang w:val="en-US"/>
        </w:rPr>
        <w:t xml:space="preserve"> from financial </w:t>
      </w:r>
      <w:proofErr w:type="gramStart"/>
      <w:r w:rsidR="00915BD5" w:rsidRPr="00DB3ECD">
        <w:rPr>
          <w:rFonts w:cs="Times New Roman"/>
          <w:lang w:val="en-US"/>
        </w:rPr>
        <w:t>institution</w:t>
      </w:r>
      <w:proofErr w:type="gramEnd"/>
      <w:r w:rsidR="0075048C" w:rsidRPr="00DB3ECD">
        <w:rPr>
          <w:rFonts w:cs="Times New Roman"/>
          <w:lang w:val="en-US"/>
        </w:rPr>
        <w:t xml:space="preserve"> </w:t>
      </w:r>
      <w:r w:rsidR="00994140" w:rsidRPr="00DB3ECD">
        <w:rPr>
          <w:rFonts w:cs="Times New Roman"/>
          <w:lang w:val="en-US"/>
        </w:rPr>
        <w:t xml:space="preserve">which its net book value </w:t>
      </w:r>
      <w:proofErr w:type="gramStart"/>
      <w:r w:rsidR="00994140" w:rsidRPr="00DB3ECD">
        <w:rPr>
          <w:rFonts w:cs="Times New Roman"/>
          <w:lang w:val="en-US"/>
        </w:rPr>
        <w:t>were</w:t>
      </w:r>
      <w:proofErr w:type="gramEnd"/>
      <w:r w:rsidR="00994140" w:rsidRPr="00DB3ECD">
        <w:rPr>
          <w:rFonts w:cs="Times New Roman"/>
          <w:lang w:val="en-US"/>
        </w:rPr>
        <w:t xml:space="preserve"> summarized as follow</w:t>
      </w:r>
      <w:r w:rsidR="00713D9F">
        <w:rPr>
          <w:rFonts w:cs="Times New Roman"/>
          <w:lang w:val="en-US"/>
        </w:rPr>
        <w:t>s</w:t>
      </w:r>
      <w:r w:rsidR="00994140" w:rsidRPr="00DB3ECD">
        <w:rPr>
          <w:rFonts w:cs="Times New Roman"/>
          <w:cs/>
          <w:lang w:val="en-US"/>
        </w:rPr>
        <w:t>:</w:t>
      </w:r>
    </w:p>
    <w:bookmarkStart w:id="224" w:name="_MON_1699112386"/>
    <w:bookmarkEnd w:id="224"/>
    <w:p w14:paraId="6CF893FD" w14:textId="260D363D" w:rsidR="00F276FC" w:rsidRPr="00705E0F" w:rsidRDefault="00073BB9" w:rsidP="00C46B39">
      <w:pPr>
        <w:pStyle w:val="BlockText"/>
        <w:spacing w:before="0"/>
        <w:ind w:left="425" w:right="7" w:firstLine="0"/>
        <w:jc w:val="thaiDistribute"/>
        <w:rPr>
          <w:rFonts w:cstheme="minorBidi"/>
          <w:cs/>
        </w:rPr>
      </w:pPr>
      <w:r w:rsidRPr="000A2F79">
        <w:rPr>
          <w:rFonts w:cs="Times New Roman"/>
          <w:sz w:val="22"/>
          <w:szCs w:val="22"/>
          <w:cs/>
        </w:rPr>
        <w:object w:dxaOrig="9840" w:dyaOrig="2513" w14:anchorId="131B555C">
          <v:shape id="_x0000_i1047" type="#_x0000_t75" style="width:469.8pt;height:133.8pt" o:ole="" o:preferrelative="f">
            <v:imagedata r:id="rId53" o:title=""/>
            <o:lock v:ext="edit" aspectratio="f"/>
          </v:shape>
          <o:OLEObject Type="Embed" ProgID="Excel.Sheet.8" ShapeID="_x0000_i1047" DrawAspect="Content" ObjectID="_1824536607" r:id="rId54"/>
        </w:object>
      </w:r>
    </w:p>
    <w:p w14:paraId="54893CAE" w14:textId="64EABBC8" w:rsidR="00637F4E" w:rsidRPr="00DB3ECD" w:rsidRDefault="00637F4E" w:rsidP="00637F4E">
      <w:pPr>
        <w:pStyle w:val="BlockText"/>
        <w:numPr>
          <w:ilvl w:val="0"/>
          <w:numId w:val="1"/>
        </w:numPr>
        <w:tabs>
          <w:tab w:val="clear" w:pos="360"/>
        </w:tabs>
        <w:spacing w:before="0"/>
        <w:ind w:left="426" w:right="0" w:hanging="426"/>
        <w:jc w:val="thaiDistribute"/>
        <w:rPr>
          <w:rFonts w:cs="Times New Roman"/>
          <w:b/>
          <w:bCs/>
          <w:sz w:val="22"/>
          <w:szCs w:val="22"/>
        </w:rPr>
      </w:pPr>
      <w:r w:rsidRPr="00DB3ECD">
        <w:rPr>
          <w:rFonts w:cs="Times New Roman"/>
          <w:b/>
          <w:bCs/>
          <w:sz w:val="22"/>
          <w:szCs w:val="22"/>
        </w:rPr>
        <w:t>TRADE AND OTHER PAYABLES</w:t>
      </w:r>
    </w:p>
    <w:p w14:paraId="2FE9B933" w14:textId="77777777" w:rsidR="00637F4E" w:rsidRPr="00DB3ECD" w:rsidRDefault="00637F4E" w:rsidP="001160E3">
      <w:pPr>
        <w:pStyle w:val="BlockText"/>
        <w:spacing w:before="0"/>
        <w:ind w:left="425" w:right="7" w:firstLine="0"/>
        <w:jc w:val="thaiDistribute"/>
        <w:rPr>
          <w:rFonts w:cs="Times New Roman"/>
          <w:sz w:val="22"/>
          <w:szCs w:val="22"/>
          <w:cs/>
        </w:rPr>
      </w:pPr>
    </w:p>
    <w:p w14:paraId="3472B923" w14:textId="68FC7DA5" w:rsidR="00637F4E" w:rsidRDefault="00637F4E" w:rsidP="00637F4E">
      <w:pPr>
        <w:pStyle w:val="BlockText"/>
        <w:spacing w:before="0"/>
        <w:ind w:left="425" w:right="0" w:firstLine="0"/>
        <w:jc w:val="thaiDistribute"/>
        <w:rPr>
          <w:rFonts w:cs="Times New Roman"/>
          <w:sz w:val="22"/>
          <w:szCs w:val="22"/>
        </w:rPr>
      </w:pPr>
      <w:r w:rsidRPr="00DB3ECD">
        <w:rPr>
          <w:rFonts w:cs="Times New Roman"/>
          <w:sz w:val="22"/>
          <w:szCs w:val="22"/>
        </w:rPr>
        <w:t xml:space="preserve">Trade and other payables as </w:t>
      </w:r>
      <w:proofErr w:type="gramStart"/>
      <w:r w:rsidRPr="00DB3ECD">
        <w:rPr>
          <w:rFonts w:cs="Times New Roman"/>
          <w:sz w:val="22"/>
          <w:szCs w:val="22"/>
        </w:rPr>
        <w:t>at</w:t>
      </w:r>
      <w:proofErr w:type="gramEnd"/>
      <w:r w:rsidR="00462341" w:rsidRPr="00DB3ECD">
        <w:rPr>
          <w:rFonts w:cs="Times New Roman"/>
          <w:sz w:val="22"/>
          <w:szCs w:val="22"/>
        </w:rPr>
        <w:t xml:space="preserve"> </w:t>
      </w:r>
      <w:r w:rsidR="005A72F6">
        <w:rPr>
          <w:rFonts w:cstheme="minorBidi"/>
          <w:sz w:val="22"/>
          <w:szCs w:val="22"/>
        </w:rPr>
        <w:t>September</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D93F7E">
        <w:rPr>
          <w:rFonts w:cs="Times New Roman"/>
          <w:sz w:val="22"/>
          <w:szCs w:val="22"/>
        </w:rPr>
        <w:t>5</w:t>
      </w:r>
      <w:proofErr w:type="gramEnd"/>
      <w:r w:rsidRPr="00DB3ECD">
        <w:rPr>
          <w:rFonts w:cs="Times New Roman"/>
          <w:sz w:val="22"/>
          <w:szCs w:val="22"/>
        </w:rPr>
        <w:t xml:space="preserve"> and December 31, </w:t>
      </w:r>
      <w:proofErr w:type="gramStart"/>
      <w:r w:rsidRPr="00DB3ECD">
        <w:rPr>
          <w:rFonts w:cs="Times New Roman"/>
          <w:sz w:val="22"/>
          <w:szCs w:val="22"/>
        </w:rPr>
        <w:t>20</w:t>
      </w:r>
      <w:r w:rsidR="001A3D2F" w:rsidRPr="00DB3ECD">
        <w:rPr>
          <w:rFonts w:cs="Times New Roman"/>
          <w:sz w:val="22"/>
          <w:szCs w:val="22"/>
        </w:rPr>
        <w:t>2</w:t>
      </w:r>
      <w:r w:rsidR="00D93F7E">
        <w:rPr>
          <w:rFonts w:cs="Times New Roman"/>
          <w:sz w:val="22"/>
          <w:szCs w:val="22"/>
        </w:rPr>
        <w:t>4</w:t>
      </w:r>
      <w:proofErr w:type="gramEnd"/>
      <w:r w:rsidRPr="00DB3ECD">
        <w:rPr>
          <w:rFonts w:cs="Times New Roman"/>
          <w:sz w:val="22"/>
          <w:szCs w:val="22"/>
        </w:rPr>
        <w:t xml:space="preserve"> consisted of</w:t>
      </w:r>
      <w:r w:rsidRPr="00DB3ECD">
        <w:rPr>
          <w:rFonts w:cs="Times New Roman"/>
          <w:sz w:val="22"/>
          <w:szCs w:val="22"/>
          <w:cs/>
        </w:rPr>
        <w:t>:</w:t>
      </w:r>
    </w:p>
    <w:p w14:paraId="5135D90F" w14:textId="77777777" w:rsidR="00C46B39" w:rsidRPr="00DB3ECD" w:rsidRDefault="00C46B39" w:rsidP="00637F4E">
      <w:pPr>
        <w:pStyle w:val="BlockText"/>
        <w:spacing w:before="0"/>
        <w:ind w:left="425" w:right="0" w:firstLine="0"/>
        <w:jc w:val="thaiDistribute"/>
        <w:rPr>
          <w:rFonts w:cs="Times New Roman"/>
          <w:sz w:val="22"/>
          <w:szCs w:val="22"/>
        </w:rPr>
      </w:pPr>
    </w:p>
    <w:bookmarkStart w:id="225" w:name="_MON_1673702746"/>
    <w:bookmarkEnd w:id="225"/>
    <w:p w14:paraId="2396546C" w14:textId="1C7EC3BB" w:rsidR="0054335C" w:rsidRDefault="00626D81" w:rsidP="006A760A">
      <w:pPr>
        <w:pStyle w:val="BlockText"/>
        <w:spacing w:before="0"/>
        <w:ind w:left="425" w:right="0" w:firstLine="0"/>
        <w:jc w:val="thaiDistribute"/>
        <w:rPr>
          <w:rFonts w:cs="Times New Roman"/>
          <w:b/>
          <w:bCs/>
          <w:spacing w:val="-6"/>
        </w:rPr>
      </w:pPr>
      <w:r w:rsidRPr="00093777">
        <w:rPr>
          <w:rFonts w:cs="Times New Roman"/>
          <w:cs/>
        </w:rPr>
        <w:object w:dxaOrig="9770" w:dyaOrig="3603" w14:anchorId="1B624CC7">
          <v:shape id="_x0000_i1048" type="#_x0000_t75" style="width:468pt;height:188.4pt" o:ole="" o:preferrelative="f">
            <v:imagedata r:id="rId55" o:title=""/>
            <o:lock v:ext="edit" aspectratio="f"/>
          </v:shape>
          <o:OLEObject Type="Embed" ProgID="Excel.Sheet.8" ShapeID="_x0000_i1048" DrawAspect="Content" ObjectID="_1824536608" r:id="rId56"/>
        </w:object>
      </w:r>
      <w:bookmarkStart w:id="226" w:name="_MON_1673702746"/>
      <w:bookmarkEnd w:id="226"/>
      <w:r w:rsidR="0054335C">
        <w:rPr>
          <w:rFonts w:cs="Times New Roman"/>
          <w:b/>
          <w:bCs/>
          <w:spacing w:val="-6"/>
        </w:rPr>
        <w:br w:type="page"/>
      </w:r>
    </w:p>
    <w:p w14:paraId="63EFF069" w14:textId="73306B6E" w:rsidR="006C3793" w:rsidRPr="00DB3ECD" w:rsidRDefault="006C3793" w:rsidP="006C3793">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B3ECD">
        <w:rPr>
          <w:rFonts w:cs="Times New Roman"/>
          <w:b/>
          <w:bCs/>
          <w:spacing w:val="-6"/>
          <w:sz w:val="22"/>
          <w:szCs w:val="22"/>
        </w:rPr>
        <w:lastRenderedPageBreak/>
        <w:t>CURRENT PORTION OF LIABILITIES</w:t>
      </w:r>
    </w:p>
    <w:p w14:paraId="06E6DE7D" w14:textId="77777777" w:rsidR="006C3793" w:rsidRPr="00DB3ECD" w:rsidRDefault="006C3793" w:rsidP="006C3793">
      <w:pPr>
        <w:pStyle w:val="BlockText"/>
        <w:spacing w:before="0"/>
        <w:ind w:left="425" w:right="7" w:firstLine="0"/>
        <w:jc w:val="thaiDistribute"/>
        <w:rPr>
          <w:rFonts w:cs="Times New Roman"/>
          <w:sz w:val="22"/>
          <w:szCs w:val="22"/>
        </w:rPr>
      </w:pPr>
    </w:p>
    <w:p w14:paraId="61F21BED" w14:textId="3326D26F" w:rsidR="006C3793" w:rsidRDefault="006C3793" w:rsidP="006C3793">
      <w:pPr>
        <w:pStyle w:val="BlockText"/>
        <w:spacing w:before="0"/>
        <w:ind w:left="425" w:right="7" w:firstLine="0"/>
        <w:jc w:val="thaiDistribute"/>
        <w:rPr>
          <w:rFonts w:cs="Times New Roman"/>
          <w:sz w:val="22"/>
          <w:szCs w:val="22"/>
        </w:rPr>
      </w:pPr>
      <w:r w:rsidRPr="00DB3ECD">
        <w:rPr>
          <w:rFonts w:cs="Times New Roman"/>
          <w:sz w:val="22"/>
          <w:szCs w:val="22"/>
        </w:rPr>
        <w:t xml:space="preserve">Current portion of liabilities as </w:t>
      </w:r>
      <w:proofErr w:type="gramStart"/>
      <w:r w:rsidRPr="00DB3ECD">
        <w:rPr>
          <w:rFonts w:cs="Times New Roman"/>
          <w:sz w:val="22"/>
          <w:szCs w:val="22"/>
        </w:rPr>
        <w:t>at</w:t>
      </w:r>
      <w:proofErr w:type="gramEnd"/>
      <w:r w:rsidRPr="00DB3ECD">
        <w:rPr>
          <w:rFonts w:cs="Times New Roman"/>
          <w:sz w:val="22"/>
          <w:szCs w:val="22"/>
        </w:rPr>
        <w:t xml:space="preserve"> </w:t>
      </w:r>
      <w:r w:rsidR="005A72F6">
        <w:rPr>
          <w:rFonts w:cs="Times New Roman"/>
          <w:sz w:val="22"/>
          <w:szCs w:val="22"/>
        </w:rPr>
        <w:t>September</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E961FF">
        <w:rPr>
          <w:rFonts w:cs="Times New Roman"/>
          <w:sz w:val="22"/>
          <w:szCs w:val="22"/>
        </w:rPr>
        <w:t>5</w:t>
      </w:r>
      <w:proofErr w:type="gramEnd"/>
      <w:r w:rsidRPr="00DB3ECD">
        <w:rPr>
          <w:rFonts w:cs="Times New Roman"/>
          <w:sz w:val="22"/>
          <w:szCs w:val="22"/>
        </w:rPr>
        <w:t xml:space="preserve"> and </w:t>
      </w:r>
      <w:r w:rsidR="003B1611" w:rsidRPr="00DB3ECD">
        <w:rPr>
          <w:rFonts w:cs="Times New Roman"/>
          <w:sz w:val="22"/>
          <w:szCs w:val="22"/>
        </w:rPr>
        <w:t xml:space="preserve">December 31, </w:t>
      </w:r>
      <w:proofErr w:type="gramStart"/>
      <w:r w:rsidRPr="00DB3ECD">
        <w:rPr>
          <w:rFonts w:cs="Times New Roman"/>
          <w:sz w:val="22"/>
          <w:szCs w:val="22"/>
        </w:rPr>
        <w:t>202</w:t>
      </w:r>
      <w:r w:rsidR="00E961FF">
        <w:rPr>
          <w:rFonts w:cs="Times New Roman"/>
          <w:sz w:val="22"/>
          <w:szCs w:val="22"/>
        </w:rPr>
        <w:t>4</w:t>
      </w:r>
      <w:proofErr w:type="gramEnd"/>
      <w:r w:rsidRPr="00DB3ECD">
        <w:rPr>
          <w:rFonts w:cs="Times New Roman"/>
          <w:sz w:val="22"/>
          <w:szCs w:val="22"/>
        </w:rPr>
        <w:t xml:space="preserve"> consisted of:</w:t>
      </w:r>
    </w:p>
    <w:bookmarkStart w:id="227" w:name="_MON_1673731094"/>
    <w:bookmarkEnd w:id="227"/>
    <w:p w14:paraId="36186ABD" w14:textId="206FE802" w:rsidR="00DB4374" w:rsidRPr="00DB3ECD" w:rsidRDefault="00073BB9" w:rsidP="006C3793">
      <w:pPr>
        <w:pStyle w:val="BlockText"/>
        <w:spacing w:before="0"/>
        <w:ind w:left="425" w:right="7" w:firstLine="0"/>
        <w:jc w:val="thaiDistribute"/>
        <w:rPr>
          <w:rFonts w:cs="Times New Roman"/>
          <w:sz w:val="22"/>
          <w:szCs w:val="22"/>
        </w:rPr>
      </w:pPr>
      <w:r w:rsidRPr="00093777">
        <w:rPr>
          <w:rFonts w:cs="Times New Roman"/>
          <w:b/>
          <w:bCs/>
          <w:cs/>
        </w:rPr>
        <w:object w:dxaOrig="9547" w:dyaOrig="2929" w14:anchorId="61C3B803">
          <v:shape id="_x0000_i1049" type="#_x0000_t75" style="width:466.8pt;height:156.6pt" o:ole="" o:preferrelative="f">
            <v:imagedata r:id="rId57" o:title=""/>
            <o:lock v:ext="edit" aspectratio="f"/>
          </v:shape>
          <o:OLEObject Type="Embed" ProgID="Excel.Sheet.8" ShapeID="_x0000_i1049" DrawAspect="Content" ObjectID="_1824536609" r:id="rId58"/>
        </w:object>
      </w:r>
    </w:p>
    <w:p w14:paraId="30828F89" w14:textId="19C91720" w:rsidR="00A37606" w:rsidRPr="00DB3ECD" w:rsidRDefault="00A37606" w:rsidP="00A37606">
      <w:pPr>
        <w:numPr>
          <w:ilvl w:val="0"/>
          <w:numId w:val="1"/>
        </w:numPr>
        <w:tabs>
          <w:tab w:val="clear" w:pos="360"/>
        </w:tabs>
        <w:spacing w:line="240" w:lineRule="auto"/>
        <w:ind w:left="425" w:right="7" w:hanging="425"/>
        <w:jc w:val="thaiDistribute"/>
        <w:rPr>
          <w:rFonts w:cs="Times New Roman"/>
          <w:b/>
          <w:bCs/>
          <w:lang w:val="en-US"/>
        </w:rPr>
      </w:pPr>
      <w:bookmarkStart w:id="228" w:name="_MON_1673731094"/>
      <w:bookmarkEnd w:id="228"/>
      <w:r w:rsidRPr="00DB3ECD">
        <w:rPr>
          <w:rFonts w:cs="Times New Roman"/>
          <w:b/>
          <w:bCs/>
          <w:lang w:val="en-US"/>
        </w:rPr>
        <w:t>PROVISIONS</w:t>
      </w:r>
    </w:p>
    <w:p w14:paraId="1BC9556F" w14:textId="77777777" w:rsidR="00A37606" w:rsidRPr="00DB3ECD" w:rsidRDefault="00A37606" w:rsidP="00A37606">
      <w:pPr>
        <w:spacing w:line="240" w:lineRule="auto"/>
        <w:ind w:left="425" w:right="7"/>
        <w:jc w:val="thaiDistribute"/>
        <w:rPr>
          <w:rFonts w:cs="Times New Roman"/>
          <w:lang w:val="en-US"/>
        </w:rPr>
      </w:pPr>
    </w:p>
    <w:p w14:paraId="1B26671E" w14:textId="4A9FB5B7" w:rsidR="00A37606" w:rsidRPr="00DB3ECD" w:rsidRDefault="00A37606" w:rsidP="00A37606">
      <w:pPr>
        <w:spacing w:line="240" w:lineRule="auto"/>
        <w:ind w:left="425" w:right="7"/>
        <w:jc w:val="thaiDistribute"/>
        <w:rPr>
          <w:rFonts w:cs="Times New Roman"/>
          <w:b/>
          <w:bCs/>
          <w:lang w:val="en-US"/>
        </w:rPr>
      </w:pPr>
      <w:r w:rsidRPr="00DB3ECD">
        <w:rPr>
          <w:rFonts w:cs="Times New Roman"/>
          <w:b/>
          <w:bCs/>
          <w:lang w:val="en-US"/>
        </w:rPr>
        <w:t>Litigation</w:t>
      </w:r>
    </w:p>
    <w:p w14:paraId="2B4EB966" w14:textId="77777777" w:rsidR="00A37606" w:rsidRPr="00DB3ECD" w:rsidRDefault="00A37606" w:rsidP="00A37606">
      <w:pPr>
        <w:autoSpaceDE/>
        <w:autoSpaceDN/>
        <w:spacing w:line="240" w:lineRule="auto"/>
        <w:ind w:left="426" w:right="7"/>
        <w:jc w:val="thaiDistribute"/>
        <w:rPr>
          <w:rFonts w:cs="Times New Roman"/>
          <w:lang w:val="en-US"/>
        </w:rPr>
      </w:pPr>
    </w:p>
    <w:p w14:paraId="062B4D2F" w14:textId="77777777" w:rsidR="00A37606" w:rsidRPr="009A444A" w:rsidRDefault="00A37606" w:rsidP="00A37606">
      <w:pPr>
        <w:autoSpaceDE/>
        <w:autoSpaceDN/>
        <w:spacing w:line="240" w:lineRule="auto"/>
        <w:ind w:left="426" w:right="7"/>
        <w:jc w:val="thaiDistribute"/>
        <w:rPr>
          <w:rFonts w:cs="Times New Roman"/>
          <w:b/>
          <w:bCs/>
          <w:lang w:val="en-US"/>
        </w:rPr>
      </w:pPr>
      <w:r w:rsidRPr="009A444A">
        <w:rPr>
          <w:rFonts w:cs="Times New Roman"/>
          <w:b/>
          <w:bCs/>
          <w:lang w:val="en-US"/>
        </w:rPr>
        <w:t>The 1</w:t>
      </w:r>
      <w:r w:rsidRPr="009A444A">
        <w:rPr>
          <w:rFonts w:cs="Times New Roman"/>
          <w:b/>
          <w:bCs/>
          <w:vertAlign w:val="superscript"/>
          <w:lang w:val="en-US"/>
        </w:rPr>
        <w:t>st</w:t>
      </w:r>
      <w:r w:rsidRPr="009A444A">
        <w:rPr>
          <w:rFonts w:cs="Times New Roman"/>
          <w:b/>
          <w:bCs/>
          <w:lang w:val="en-US"/>
        </w:rPr>
        <w:t xml:space="preserve"> litigation</w:t>
      </w:r>
    </w:p>
    <w:p w14:paraId="25E2E161" w14:textId="77777777" w:rsidR="00A37606" w:rsidRPr="009A444A" w:rsidRDefault="00A37606" w:rsidP="00A37606">
      <w:pPr>
        <w:autoSpaceDE/>
        <w:autoSpaceDN/>
        <w:spacing w:line="240" w:lineRule="auto"/>
        <w:ind w:left="426" w:right="7"/>
        <w:jc w:val="thaiDistribute"/>
        <w:rPr>
          <w:rFonts w:cs="Times New Roman"/>
          <w:lang w:val="en-US"/>
        </w:rPr>
      </w:pPr>
    </w:p>
    <w:p w14:paraId="0BED1FB5" w14:textId="77777777" w:rsidR="00A37606" w:rsidRPr="009A444A" w:rsidRDefault="00A37606" w:rsidP="00A37606">
      <w:pPr>
        <w:autoSpaceDE/>
        <w:autoSpaceDN/>
        <w:spacing w:line="240" w:lineRule="auto"/>
        <w:ind w:left="426" w:right="7"/>
        <w:jc w:val="thaiDistribute"/>
        <w:rPr>
          <w:rFonts w:cs="Times New Roman"/>
          <w:lang w:val="en-US"/>
        </w:rPr>
      </w:pPr>
      <w:r w:rsidRPr="009A444A">
        <w:rPr>
          <w:rFonts w:cs="Times New Roman"/>
          <w:lang w:val="en-US"/>
        </w:rPr>
        <w:t xml:space="preserve">On November 1, 2022, the Company was sued against for a breach of selling agreement in the </w:t>
      </w:r>
      <w:proofErr w:type="gramStart"/>
      <w:r w:rsidRPr="009A444A">
        <w:rPr>
          <w:rFonts w:cs="Times New Roman"/>
          <w:lang w:val="en-US"/>
        </w:rPr>
        <w:t>amount</w:t>
      </w:r>
      <w:proofErr w:type="gramEnd"/>
      <w:r w:rsidRPr="009A444A">
        <w:rPr>
          <w:rFonts w:cs="Times New Roman"/>
          <w:lang w:val="en-US"/>
        </w:rPr>
        <w:t xml:space="preserve"> of Baht 9.42 million due to the Company had ordered goods and agreed to gradually receive and make the payment. A </w:t>
      </w:r>
      <w:proofErr w:type="gramStart"/>
      <w:r w:rsidRPr="009A444A">
        <w:rPr>
          <w:rFonts w:cs="Times New Roman"/>
          <w:lang w:val="en-US"/>
        </w:rPr>
        <w:t>certain of</w:t>
      </w:r>
      <w:proofErr w:type="gramEnd"/>
      <w:r w:rsidRPr="009A444A">
        <w:rPr>
          <w:rFonts w:cs="Times New Roman"/>
          <w:lang w:val="en-US"/>
        </w:rPr>
        <w:t xml:space="preserve"> raw material was kept at the supplier and had not been delivered to the Company, affecting that the supplier had not received the payment for goods and had to pay for the storing expense.</w:t>
      </w:r>
    </w:p>
    <w:p w14:paraId="4BD670B1" w14:textId="77777777" w:rsidR="00C9723B" w:rsidRPr="009A444A" w:rsidRDefault="00C9723B" w:rsidP="00A37606">
      <w:pPr>
        <w:autoSpaceDE/>
        <w:autoSpaceDN/>
        <w:spacing w:line="240" w:lineRule="auto"/>
        <w:ind w:left="426" w:right="7"/>
        <w:jc w:val="thaiDistribute"/>
        <w:rPr>
          <w:rFonts w:cs="Times New Roman"/>
          <w:lang w:val="en-US"/>
        </w:rPr>
      </w:pPr>
    </w:p>
    <w:p w14:paraId="22E61196" w14:textId="589AD158" w:rsidR="00A37606" w:rsidRPr="009A444A" w:rsidRDefault="00DB3ECD" w:rsidP="00A37606">
      <w:pPr>
        <w:autoSpaceDE/>
        <w:autoSpaceDN/>
        <w:spacing w:line="240" w:lineRule="auto"/>
        <w:ind w:left="426" w:right="7"/>
        <w:jc w:val="thaiDistribute"/>
        <w:rPr>
          <w:rFonts w:cs="Times New Roman"/>
          <w:lang w:val="en-US"/>
        </w:rPr>
      </w:pPr>
      <w:r w:rsidRPr="009A444A">
        <w:rPr>
          <w:rFonts w:cs="Times New Roman"/>
          <w:lang w:val="en-US"/>
        </w:rPr>
        <w:t xml:space="preserve">On </w:t>
      </w:r>
      <w:r w:rsidR="00474657" w:rsidRPr="009A444A">
        <w:rPr>
          <w:rFonts w:cs="Times New Roman"/>
          <w:lang w:val="en-US"/>
        </w:rPr>
        <w:t>December</w:t>
      </w:r>
      <w:r w:rsidRPr="009A444A">
        <w:rPr>
          <w:rFonts w:cs="Times New Roman"/>
          <w:lang w:val="en-US"/>
        </w:rPr>
        <w:t xml:space="preserve"> </w:t>
      </w:r>
      <w:r w:rsidR="00474657" w:rsidRPr="009A444A">
        <w:rPr>
          <w:rFonts w:cstheme="minorBidi"/>
          <w:lang w:val="en-US"/>
        </w:rPr>
        <w:t>8</w:t>
      </w:r>
      <w:r w:rsidRPr="009A444A">
        <w:rPr>
          <w:rFonts w:cs="Times New Roman"/>
          <w:lang w:val="en-US"/>
        </w:rPr>
        <w:t>, 202</w:t>
      </w:r>
      <w:r w:rsidR="00474657" w:rsidRPr="009A444A">
        <w:rPr>
          <w:rFonts w:cs="Times New Roman"/>
          <w:lang w:val="en-US"/>
        </w:rPr>
        <w:t>3</w:t>
      </w:r>
      <w:r w:rsidRPr="009A444A">
        <w:rPr>
          <w:rFonts w:cs="Times New Roman"/>
          <w:lang w:val="en-US"/>
        </w:rPr>
        <w:t xml:space="preserve">, </w:t>
      </w:r>
      <w:r w:rsidR="008B1003" w:rsidRPr="009A444A">
        <w:rPr>
          <w:rFonts w:cs="Times New Roman"/>
          <w:lang w:val="en-US"/>
        </w:rPr>
        <w:t>t</w:t>
      </w:r>
      <w:r w:rsidR="00A37606" w:rsidRPr="009A444A">
        <w:rPr>
          <w:rFonts w:cs="Times New Roman"/>
          <w:lang w:val="en-US"/>
        </w:rPr>
        <w:t xml:space="preserve">he Civil Court ordered the defendant to accept delivery of the goods and make a payment of Baht 8.02 million with interest including the storing expense. </w:t>
      </w:r>
    </w:p>
    <w:p w14:paraId="6F3D6F1F" w14:textId="77777777" w:rsidR="00A37606" w:rsidRPr="009A444A" w:rsidRDefault="00A37606" w:rsidP="00A37606">
      <w:pPr>
        <w:autoSpaceDE/>
        <w:autoSpaceDN/>
        <w:spacing w:line="240" w:lineRule="auto"/>
        <w:ind w:left="426" w:right="7"/>
        <w:jc w:val="thaiDistribute"/>
        <w:rPr>
          <w:rFonts w:cs="Times New Roman"/>
          <w:lang w:val="en-US"/>
        </w:rPr>
      </w:pPr>
    </w:p>
    <w:p w14:paraId="76F0B1D2" w14:textId="1FFA2675" w:rsidR="00072BDA" w:rsidRPr="009A444A" w:rsidRDefault="00072BDA" w:rsidP="00A37606">
      <w:pPr>
        <w:autoSpaceDE/>
        <w:autoSpaceDN/>
        <w:spacing w:line="240" w:lineRule="auto"/>
        <w:ind w:left="426" w:right="7"/>
        <w:jc w:val="thaiDistribute"/>
        <w:rPr>
          <w:rFonts w:cs="Times New Roman"/>
          <w:lang w:val="en-US"/>
        </w:rPr>
      </w:pPr>
      <w:r w:rsidRPr="009A444A">
        <w:rPr>
          <w:rFonts w:cs="Times New Roman"/>
          <w:lang w:val="en-US"/>
        </w:rPr>
        <w:t>On June 7, 2024, the Company filed an appeal against the judgment of the</w:t>
      </w:r>
      <w:r w:rsidR="009D2243" w:rsidRPr="009A444A">
        <w:rPr>
          <w:rFonts w:cs="Times New Roman"/>
          <w:lang w:val="en-US"/>
        </w:rPr>
        <w:t xml:space="preserve"> Civil Court to the Court of Appeal</w:t>
      </w:r>
      <w:r w:rsidR="00AB4818" w:rsidRPr="009A444A">
        <w:rPr>
          <w:rFonts w:cs="Times New Roman"/>
          <w:lang w:val="en-US"/>
        </w:rPr>
        <w:t>.</w:t>
      </w:r>
    </w:p>
    <w:p w14:paraId="36E219FD" w14:textId="77777777" w:rsidR="00072BDA" w:rsidRPr="009A444A" w:rsidRDefault="00072BDA" w:rsidP="00A37606">
      <w:pPr>
        <w:autoSpaceDE/>
        <w:autoSpaceDN/>
        <w:spacing w:line="240" w:lineRule="auto"/>
        <w:ind w:left="426" w:right="7"/>
        <w:jc w:val="thaiDistribute"/>
        <w:rPr>
          <w:rFonts w:cs="Times New Roman"/>
          <w:lang w:val="en-US"/>
        </w:rPr>
      </w:pPr>
    </w:p>
    <w:p w14:paraId="5F6968C4" w14:textId="479F03BE" w:rsidR="006904AC" w:rsidRDefault="009A444A" w:rsidP="00A37606">
      <w:pPr>
        <w:autoSpaceDE/>
        <w:autoSpaceDN/>
        <w:spacing w:line="240" w:lineRule="auto"/>
        <w:ind w:left="426" w:right="7"/>
        <w:jc w:val="thaiDistribute"/>
        <w:rPr>
          <w:rFonts w:cs="Times New Roman"/>
          <w:lang w:val="en-US"/>
        </w:rPr>
      </w:pPr>
      <w:r w:rsidRPr="002B533F">
        <w:rPr>
          <w:rFonts w:cs="Times New Roman"/>
          <w:lang w:val="en-US"/>
        </w:rPr>
        <w:t xml:space="preserve">On August 8, 2025, </w:t>
      </w:r>
      <w:r w:rsidR="00E1499F" w:rsidRPr="002B533F">
        <w:rPr>
          <w:rFonts w:cs="Times New Roman"/>
          <w:lang w:val="en-US"/>
        </w:rPr>
        <w:t xml:space="preserve">the Court of Appeal </w:t>
      </w:r>
      <w:proofErr w:type="gramStart"/>
      <w:r w:rsidR="002B533F" w:rsidRPr="002B533F">
        <w:rPr>
          <w:rFonts w:cs="Times New Roman"/>
          <w:lang w:val="en-US"/>
        </w:rPr>
        <w:t>has upheld</w:t>
      </w:r>
      <w:proofErr w:type="gramEnd"/>
      <w:r w:rsidR="002B533F" w:rsidRPr="002B533F">
        <w:rPr>
          <w:rFonts w:cs="Times New Roman"/>
          <w:lang w:val="en-US"/>
        </w:rPr>
        <w:t xml:space="preserve"> the ruling of </w:t>
      </w:r>
      <w:r w:rsidR="00E1499F" w:rsidRPr="002B533F">
        <w:rPr>
          <w:rFonts w:cs="Times New Roman"/>
          <w:lang w:val="en-US"/>
        </w:rPr>
        <w:t>the Civil Court.</w:t>
      </w:r>
    </w:p>
    <w:p w14:paraId="1A06BA05" w14:textId="77777777" w:rsidR="009A444A" w:rsidRPr="009A444A" w:rsidRDefault="009A444A" w:rsidP="00A37606">
      <w:pPr>
        <w:autoSpaceDE/>
        <w:autoSpaceDN/>
        <w:spacing w:line="240" w:lineRule="auto"/>
        <w:ind w:left="426" w:right="7"/>
        <w:jc w:val="thaiDistribute"/>
        <w:rPr>
          <w:rFonts w:cs="Times New Roman"/>
          <w:lang w:val="en-US"/>
        </w:rPr>
      </w:pPr>
    </w:p>
    <w:p w14:paraId="030CE8DD" w14:textId="3633C447" w:rsidR="00A37606" w:rsidRPr="009A444A" w:rsidRDefault="0066654A" w:rsidP="0066654A">
      <w:pPr>
        <w:autoSpaceDE/>
        <w:autoSpaceDN/>
        <w:spacing w:line="240" w:lineRule="auto"/>
        <w:ind w:left="426" w:right="7"/>
        <w:jc w:val="thaiDistribute"/>
        <w:rPr>
          <w:rFonts w:cs="Times New Roman"/>
          <w:lang w:val="en-US"/>
        </w:rPr>
      </w:pPr>
      <w:r w:rsidRPr="002B533F">
        <w:rPr>
          <w:rFonts w:cs="Times New Roman"/>
          <w:lang w:val="en-US"/>
        </w:rPr>
        <w:t xml:space="preserve">The management </w:t>
      </w:r>
      <w:r w:rsidR="002B533F" w:rsidRPr="002B533F">
        <w:rPr>
          <w:rFonts w:cs="Times New Roman"/>
          <w:lang w:val="en-US"/>
        </w:rPr>
        <w:t xml:space="preserve">decides not to </w:t>
      </w:r>
      <w:r w:rsidRPr="002B533F">
        <w:rPr>
          <w:rFonts w:cs="Times New Roman"/>
          <w:lang w:val="en-US"/>
        </w:rPr>
        <w:t xml:space="preserve">appeal the Court of Appeal's </w:t>
      </w:r>
      <w:r w:rsidR="002B533F" w:rsidRPr="002B533F">
        <w:rPr>
          <w:rFonts w:cs="Times New Roman"/>
          <w:lang w:val="en-US"/>
        </w:rPr>
        <w:t xml:space="preserve">judgment </w:t>
      </w:r>
      <w:r w:rsidRPr="002B533F">
        <w:rPr>
          <w:rFonts w:cs="Times New Roman"/>
          <w:lang w:val="en-US"/>
        </w:rPr>
        <w:t xml:space="preserve">and </w:t>
      </w:r>
      <w:r w:rsidR="00A37606" w:rsidRPr="002B533F">
        <w:rPr>
          <w:rFonts w:cs="Times New Roman"/>
          <w:lang w:val="en-US"/>
        </w:rPr>
        <w:t xml:space="preserve">recognized the provision </w:t>
      </w:r>
      <w:r w:rsidRPr="002B533F">
        <w:rPr>
          <w:szCs w:val="28"/>
          <w:lang w:val="en-US"/>
        </w:rPr>
        <w:t xml:space="preserve">of loss from litigation </w:t>
      </w:r>
      <w:r w:rsidR="00A37606" w:rsidRPr="002B533F">
        <w:rPr>
          <w:rFonts w:cs="Times New Roman"/>
          <w:lang w:val="en-US"/>
        </w:rPr>
        <w:t xml:space="preserve">in the </w:t>
      </w:r>
      <w:proofErr w:type="gramStart"/>
      <w:r w:rsidR="00A37606" w:rsidRPr="002B533F">
        <w:rPr>
          <w:rFonts w:cs="Times New Roman"/>
          <w:lang w:val="en-US"/>
        </w:rPr>
        <w:t>amount</w:t>
      </w:r>
      <w:proofErr w:type="gramEnd"/>
      <w:r w:rsidR="00A37606" w:rsidRPr="002B533F">
        <w:rPr>
          <w:rFonts w:cs="Times New Roman"/>
          <w:lang w:val="en-US"/>
        </w:rPr>
        <w:t xml:space="preserve"> of Baht </w:t>
      </w:r>
      <w:r w:rsidR="009A444A" w:rsidRPr="002B533F">
        <w:rPr>
          <w:rFonts w:cs="Times New Roman"/>
          <w:lang w:val="en-US"/>
        </w:rPr>
        <w:t>8</w:t>
      </w:r>
      <w:r w:rsidR="00A37606" w:rsidRPr="002B533F">
        <w:rPr>
          <w:rFonts w:cs="Times New Roman"/>
          <w:lang w:val="en-US"/>
        </w:rPr>
        <w:t>.3</w:t>
      </w:r>
      <w:r w:rsidR="009A444A" w:rsidRPr="002B533F">
        <w:rPr>
          <w:rFonts w:cs="Times New Roman"/>
          <w:lang w:val="en-US"/>
        </w:rPr>
        <w:t>2</w:t>
      </w:r>
      <w:r w:rsidR="00A37606" w:rsidRPr="002B533F">
        <w:rPr>
          <w:rFonts w:cs="Times New Roman"/>
          <w:lang w:val="en-US"/>
        </w:rPr>
        <w:t xml:space="preserve"> million, presented under current liabilities.</w:t>
      </w:r>
      <w:r w:rsidR="00A37606" w:rsidRPr="009A444A">
        <w:rPr>
          <w:rFonts w:cs="Times New Roman"/>
          <w:lang w:val="en-US"/>
        </w:rPr>
        <w:t xml:space="preserve"> </w:t>
      </w:r>
    </w:p>
    <w:p w14:paraId="214E1352" w14:textId="77777777" w:rsidR="00A37606" w:rsidRPr="00073BB9" w:rsidRDefault="00A37606" w:rsidP="00A37606">
      <w:pPr>
        <w:autoSpaceDE/>
        <w:autoSpaceDN/>
        <w:spacing w:line="240" w:lineRule="auto"/>
        <w:ind w:left="426" w:right="7"/>
        <w:jc w:val="thaiDistribute"/>
        <w:rPr>
          <w:rFonts w:cs="Times New Roman"/>
          <w:highlight w:val="yellow"/>
          <w:lang w:val="en-US"/>
        </w:rPr>
      </w:pPr>
    </w:p>
    <w:p w14:paraId="45C33AFB" w14:textId="62BBDEF0" w:rsidR="0054335C" w:rsidRPr="00E1499F" w:rsidRDefault="0054335C" w:rsidP="0054335C">
      <w:pPr>
        <w:autoSpaceDE/>
        <w:autoSpaceDN/>
        <w:spacing w:line="240" w:lineRule="auto"/>
        <w:ind w:left="426" w:right="7"/>
        <w:jc w:val="thaiDistribute"/>
        <w:rPr>
          <w:rFonts w:cs="Times New Roman"/>
          <w:b/>
          <w:bCs/>
          <w:lang w:val="en-US"/>
        </w:rPr>
      </w:pPr>
      <w:r w:rsidRPr="00E1499F">
        <w:rPr>
          <w:rFonts w:cs="Times New Roman"/>
          <w:b/>
          <w:bCs/>
          <w:lang w:val="en-US"/>
        </w:rPr>
        <w:t>The 2</w:t>
      </w:r>
      <w:r w:rsidRPr="00E1499F">
        <w:rPr>
          <w:rFonts w:cs="Times New Roman"/>
          <w:b/>
          <w:bCs/>
          <w:vertAlign w:val="superscript"/>
          <w:lang w:val="en-US"/>
        </w:rPr>
        <w:t>nd</w:t>
      </w:r>
      <w:r w:rsidRPr="00E1499F">
        <w:rPr>
          <w:rFonts w:cs="Times New Roman"/>
          <w:b/>
          <w:bCs/>
          <w:lang w:val="en-US"/>
        </w:rPr>
        <w:t xml:space="preserve"> litigation</w:t>
      </w:r>
    </w:p>
    <w:p w14:paraId="72B64969" w14:textId="77777777" w:rsidR="00477B9C" w:rsidRPr="00E1499F" w:rsidRDefault="00477B9C" w:rsidP="00477B9C">
      <w:pPr>
        <w:autoSpaceDE/>
        <w:autoSpaceDN/>
        <w:spacing w:line="240" w:lineRule="auto"/>
        <w:ind w:left="426" w:right="7"/>
        <w:jc w:val="thaiDistribute"/>
        <w:rPr>
          <w:rFonts w:cs="Times New Roman"/>
          <w:lang w:val="en-US"/>
        </w:rPr>
      </w:pPr>
    </w:p>
    <w:p w14:paraId="4B98DC0E" w14:textId="458EB7FE" w:rsidR="00B93B9A" w:rsidRPr="00E1499F" w:rsidRDefault="00B93B9A" w:rsidP="00477B9C">
      <w:pPr>
        <w:autoSpaceDE/>
        <w:autoSpaceDN/>
        <w:spacing w:line="240" w:lineRule="auto"/>
        <w:ind w:left="426" w:right="7"/>
        <w:jc w:val="thaiDistribute"/>
        <w:rPr>
          <w:rFonts w:cs="Times New Roman"/>
          <w:lang w:val="en-US"/>
        </w:rPr>
      </w:pPr>
      <w:r w:rsidRPr="00E1499F">
        <w:rPr>
          <w:rFonts w:cs="Times New Roman"/>
          <w:lang w:val="en-US"/>
        </w:rPr>
        <w:t xml:space="preserve">On November 1, 2023, the Company filed a lawsuit against </w:t>
      </w:r>
      <w:proofErr w:type="gramStart"/>
      <w:r w:rsidRPr="00E1499F">
        <w:rPr>
          <w:rFonts w:cs="Times New Roman"/>
          <w:lang w:val="en-US"/>
        </w:rPr>
        <w:t>other</w:t>
      </w:r>
      <w:proofErr w:type="gramEnd"/>
      <w:r w:rsidRPr="00E1499F">
        <w:rPr>
          <w:rFonts w:cs="Times New Roman"/>
          <w:lang w:val="en-US"/>
        </w:rPr>
        <w:t xml:space="preserve"> company as a defendant (the Plaintiff of the </w:t>
      </w:r>
      <w:r w:rsidR="008645EB" w:rsidRPr="00E1499F">
        <w:rPr>
          <w:rFonts w:cs="Times New Roman"/>
          <w:lang w:val="en-US"/>
        </w:rPr>
        <w:t>1</w:t>
      </w:r>
      <w:r w:rsidR="008645EB" w:rsidRPr="00E1499F">
        <w:rPr>
          <w:rFonts w:cs="Times New Roman"/>
          <w:vertAlign w:val="superscript"/>
          <w:lang w:val="en-US"/>
        </w:rPr>
        <w:t>st</w:t>
      </w:r>
      <w:r w:rsidRPr="00E1499F">
        <w:rPr>
          <w:rFonts w:cs="Times New Roman"/>
          <w:lang w:val="en-US"/>
        </w:rPr>
        <w:t xml:space="preserve"> litigation) for a breach of contract and compensation in the </w:t>
      </w:r>
      <w:proofErr w:type="gramStart"/>
      <w:r w:rsidRPr="00E1499F">
        <w:rPr>
          <w:rFonts w:cs="Times New Roman"/>
          <w:lang w:val="en-US"/>
        </w:rPr>
        <w:t>amount</w:t>
      </w:r>
      <w:proofErr w:type="gramEnd"/>
      <w:r w:rsidRPr="00E1499F">
        <w:rPr>
          <w:rFonts w:cs="Times New Roman"/>
          <w:lang w:val="en-US"/>
        </w:rPr>
        <w:t xml:space="preserve"> of Baht 4.42 million due to the Company </w:t>
      </w:r>
      <w:proofErr w:type="gramStart"/>
      <w:r w:rsidRPr="00E1499F">
        <w:rPr>
          <w:rFonts w:cs="Times New Roman"/>
          <w:lang w:val="en-US"/>
        </w:rPr>
        <w:t>found</w:t>
      </w:r>
      <w:proofErr w:type="gramEnd"/>
      <w:r w:rsidRPr="00E1499F">
        <w:rPr>
          <w:rFonts w:cs="Times New Roman"/>
          <w:lang w:val="en-US"/>
        </w:rPr>
        <w:t xml:space="preserve"> </w:t>
      </w:r>
      <w:proofErr w:type="gramStart"/>
      <w:r w:rsidRPr="00E1499F">
        <w:rPr>
          <w:rFonts w:cs="Times New Roman"/>
          <w:lang w:val="en-US"/>
        </w:rPr>
        <w:t>the unqualified</w:t>
      </w:r>
      <w:proofErr w:type="gramEnd"/>
      <w:r w:rsidRPr="00E1499F">
        <w:rPr>
          <w:rFonts w:cs="Times New Roman"/>
          <w:lang w:val="en-US"/>
        </w:rPr>
        <w:t xml:space="preserve"> goods that </w:t>
      </w:r>
      <w:proofErr w:type="gramStart"/>
      <w:r w:rsidRPr="00E1499F">
        <w:rPr>
          <w:rFonts w:cs="Times New Roman"/>
          <w:lang w:val="en-US"/>
        </w:rPr>
        <w:t>was</w:t>
      </w:r>
      <w:proofErr w:type="gramEnd"/>
      <w:r w:rsidRPr="00E1499F">
        <w:rPr>
          <w:rFonts w:cs="Times New Roman"/>
          <w:lang w:val="en-US"/>
        </w:rPr>
        <w:t xml:space="preserve"> not exactly with the purchase orders and cannot be used in the production.</w:t>
      </w:r>
    </w:p>
    <w:p w14:paraId="53A4EE98" w14:textId="77777777" w:rsidR="00477B9C" w:rsidRPr="00E1499F" w:rsidRDefault="00477B9C" w:rsidP="00477B9C">
      <w:pPr>
        <w:autoSpaceDE/>
        <w:autoSpaceDN/>
        <w:spacing w:line="240" w:lineRule="auto"/>
        <w:ind w:left="426" w:right="7"/>
        <w:jc w:val="thaiDistribute"/>
        <w:rPr>
          <w:rFonts w:cs="Times New Roman"/>
          <w:lang w:val="en-US"/>
        </w:rPr>
      </w:pPr>
    </w:p>
    <w:p w14:paraId="705D0BFE" w14:textId="755411AB" w:rsidR="000B5C5D" w:rsidRPr="00E1499F" w:rsidRDefault="000B5C5D" w:rsidP="00477B9C">
      <w:pPr>
        <w:autoSpaceDE/>
        <w:autoSpaceDN/>
        <w:spacing w:line="240" w:lineRule="auto"/>
        <w:ind w:left="426" w:right="7"/>
        <w:jc w:val="thaiDistribute"/>
        <w:rPr>
          <w:rFonts w:cs="Times New Roman"/>
          <w:lang w:val="en-US"/>
        </w:rPr>
      </w:pPr>
      <w:r w:rsidRPr="00E1499F">
        <w:rPr>
          <w:rFonts w:cs="Times New Roman"/>
          <w:lang w:val="en-US"/>
        </w:rPr>
        <w:t xml:space="preserve">On October </w:t>
      </w:r>
      <w:r w:rsidR="007E1367" w:rsidRPr="00E1499F">
        <w:rPr>
          <w:rFonts w:cs="Times New Roman"/>
          <w:lang w:val="en-US"/>
        </w:rPr>
        <w:t xml:space="preserve">22, 2024, </w:t>
      </w:r>
      <w:r w:rsidR="00583605" w:rsidRPr="00E1499F">
        <w:rPr>
          <w:rFonts w:cs="Times New Roman"/>
          <w:lang w:val="en-US"/>
        </w:rPr>
        <w:t>the Civil Court ordered the</w:t>
      </w:r>
      <w:r w:rsidR="00AC327E" w:rsidRPr="00E1499F">
        <w:rPr>
          <w:rFonts w:cs="Times New Roman"/>
          <w:lang w:val="en-US"/>
        </w:rPr>
        <w:t xml:space="preserve"> de</w:t>
      </w:r>
      <w:r w:rsidR="009E0C7A" w:rsidRPr="00E1499F">
        <w:rPr>
          <w:rFonts w:cs="Times New Roman"/>
          <w:lang w:val="en-US"/>
        </w:rPr>
        <w:t xml:space="preserve">fendant to </w:t>
      </w:r>
      <w:proofErr w:type="gramStart"/>
      <w:r w:rsidR="009E0C7A" w:rsidRPr="00E1499F">
        <w:rPr>
          <w:rFonts w:cs="Times New Roman"/>
          <w:lang w:val="en-US"/>
        </w:rPr>
        <w:t>pay of</w:t>
      </w:r>
      <w:proofErr w:type="gramEnd"/>
      <w:r w:rsidR="009E0C7A" w:rsidRPr="00E1499F">
        <w:rPr>
          <w:rFonts w:cs="Times New Roman"/>
          <w:lang w:val="en-US"/>
        </w:rPr>
        <w:t xml:space="preserve"> Baht 1.03 </w:t>
      </w:r>
      <w:r w:rsidR="00D16E31" w:rsidRPr="00E1499F">
        <w:rPr>
          <w:rFonts w:cs="Times New Roman"/>
          <w:lang w:val="en-US"/>
        </w:rPr>
        <w:t>million with interest.</w:t>
      </w:r>
    </w:p>
    <w:p w14:paraId="2E690750" w14:textId="77777777" w:rsidR="0054335C" w:rsidRPr="00E1499F" w:rsidRDefault="0054335C" w:rsidP="0054335C">
      <w:pPr>
        <w:autoSpaceDE/>
        <w:autoSpaceDN/>
        <w:spacing w:line="240" w:lineRule="auto"/>
        <w:ind w:left="426" w:right="7"/>
        <w:jc w:val="thaiDistribute"/>
        <w:rPr>
          <w:rFonts w:cs="Times New Roman"/>
          <w:lang w:val="en-US"/>
        </w:rPr>
      </w:pPr>
    </w:p>
    <w:p w14:paraId="77471944" w14:textId="7DD231FE" w:rsidR="0054335C" w:rsidRPr="00E1499F" w:rsidRDefault="0054335C" w:rsidP="0054335C">
      <w:pPr>
        <w:autoSpaceDE/>
        <w:autoSpaceDN/>
        <w:spacing w:line="240" w:lineRule="auto"/>
        <w:ind w:left="426" w:right="7"/>
        <w:jc w:val="thaiDistribute"/>
        <w:rPr>
          <w:rFonts w:cs="Times New Roman"/>
          <w:lang w:val="en-US"/>
        </w:rPr>
      </w:pPr>
      <w:r w:rsidRPr="00E1499F">
        <w:rPr>
          <w:rFonts w:cs="Times New Roman"/>
          <w:lang w:val="en-US"/>
        </w:rPr>
        <w:t xml:space="preserve">On January 27, 2025, the </w:t>
      </w:r>
      <w:r w:rsidRPr="00E1499F">
        <w:rPr>
          <w:szCs w:val="28"/>
          <w:lang w:val="en-US"/>
        </w:rPr>
        <w:t>d</w:t>
      </w:r>
      <w:r w:rsidRPr="00E1499F">
        <w:rPr>
          <w:rFonts w:cs="Times New Roman"/>
          <w:lang w:val="en-US"/>
        </w:rPr>
        <w:t xml:space="preserve">efendant filed an appeal against the judgment of the Civil Court to the </w:t>
      </w:r>
      <w:r w:rsidR="005D4092" w:rsidRPr="00E1499F">
        <w:rPr>
          <w:rFonts w:cs="Times New Roman"/>
          <w:lang w:val="en-US"/>
        </w:rPr>
        <w:t>Court of Appeal</w:t>
      </w:r>
      <w:r w:rsidRPr="00E1499F">
        <w:rPr>
          <w:rFonts w:cs="Times New Roman"/>
          <w:lang w:val="en-US"/>
        </w:rPr>
        <w:t>.</w:t>
      </w:r>
    </w:p>
    <w:p w14:paraId="3640460A" w14:textId="77777777" w:rsidR="00056CFD" w:rsidRPr="00E1499F" w:rsidRDefault="00056CFD" w:rsidP="00477B9C">
      <w:pPr>
        <w:autoSpaceDE/>
        <w:autoSpaceDN/>
        <w:spacing w:line="240" w:lineRule="auto"/>
        <w:ind w:left="426" w:right="7"/>
        <w:jc w:val="thaiDistribute"/>
        <w:rPr>
          <w:spacing w:val="-2"/>
          <w:lang w:val="en-US"/>
        </w:rPr>
      </w:pPr>
    </w:p>
    <w:p w14:paraId="3D5BC77C" w14:textId="6971B8B0" w:rsidR="00685142" w:rsidRPr="00E1499F" w:rsidRDefault="00685142" w:rsidP="00685142">
      <w:pPr>
        <w:autoSpaceDE/>
        <w:autoSpaceDN/>
        <w:spacing w:line="240" w:lineRule="auto"/>
        <w:ind w:left="426" w:right="7"/>
        <w:jc w:val="thaiDistribute"/>
        <w:rPr>
          <w:rFonts w:cs="Times New Roman"/>
          <w:lang w:val="en-US"/>
        </w:rPr>
      </w:pPr>
      <w:r w:rsidRPr="00E1499F">
        <w:rPr>
          <w:rFonts w:cs="Times New Roman"/>
          <w:lang w:val="en-US"/>
        </w:rPr>
        <w:t xml:space="preserve">On February 20, 2025, the </w:t>
      </w:r>
      <w:r w:rsidR="0054335C" w:rsidRPr="00E1499F">
        <w:rPr>
          <w:szCs w:val="28"/>
          <w:lang w:val="en-US"/>
        </w:rPr>
        <w:t>Company</w:t>
      </w:r>
      <w:r w:rsidRPr="00E1499F">
        <w:rPr>
          <w:rFonts w:cs="Times New Roman"/>
          <w:lang w:val="en-US"/>
        </w:rPr>
        <w:t xml:space="preserve"> filed an appeal against the judgment of the Civil Court to the </w:t>
      </w:r>
      <w:r w:rsidR="005D4092" w:rsidRPr="00E1499F">
        <w:rPr>
          <w:rFonts w:cs="Times New Roman"/>
          <w:lang w:val="en-US"/>
        </w:rPr>
        <w:t>Court of Appeal</w:t>
      </w:r>
      <w:r w:rsidRPr="00E1499F">
        <w:rPr>
          <w:rFonts w:cs="Times New Roman"/>
          <w:lang w:val="en-US"/>
        </w:rPr>
        <w:t>.</w:t>
      </w:r>
    </w:p>
    <w:p w14:paraId="14FCB295" w14:textId="77777777" w:rsidR="00685142" w:rsidRPr="00E1499F" w:rsidRDefault="00685142" w:rsidP="00477B9C">
      <w:pPr>
        <w:autoSpaceDE/>
        <w:autoSpaceDN/>
        <w:spacing w:line="240" w:lineRule="auto"/>
        <w:ind w:left="426" w:right="7"/>
        <w:jc w:val="thaiDistribute"/>
        <w:rPr>
          <w:spacing w:val="-2"/>
          <w:lang w:val="en-US"/>
        </w:rPr>
      </w:pPr>
    </w:p>
    <w:p w14:paraId="43719BD4" w14:textId="77777777" w:rsidR="00BE1BED" w:rsidRDefault="00BE1BED" w:rsidP="00477B9C">
      <w:pPr>
        <w:autoSpaceDE/>
        <w:autoSpaceDN/>
        <w:spacing w:line="240" w:lineRule="auto"/>
        <w:ind w:left="426" w:right="7"/>
        <w:jc w:val="thaiDistribute"/>
        <w:rPr>
          <w:rFonts w:cstheme="minorBidi"/>
          <w:lang w:val="en-US"/>
        </w:rPr>
      </w:pPr>
      <w:r w:rsidRPr="002B533F">
        <w:rPr>
          <w:rFonts w:cs="Times New Roman"/>
          <w:lang w:val="en-US"/>
        </w:rPr>
        <w:t>The Court of Appeal has scheduled a hearing for the appeal judgment on February 5, 2026.</w:t>
      </w:r>
    </w:p>
    <w:p w14:paraId="011FC55F" w14:textId="77777777" w:rsidR="00E1499F" w:rsidRDefault="00E1499F" w:rsidP="00477B9C">
      <w:pPr>
        <w:autoSpaceDE/>
        <w:autoSpaceDN/>
        <w:spacing w:line="240" w:lineRule="auto"/>
        <w:ind w:left="426" w:right="7"/>
        <w:jc w:val="thaiDistribute"/>
        <w:rPr>
          <w:rFonts w:cs="Times New Roman"/>
          <w:lang w:val="en-US"/>
        </w:rPr>
      </w:pPr>
    </w:p>
    <w:p w14:paraId="21B66B59" w14:textId="02AEA5EA" w:rsidR="00056CFD" w:rsidRPr="00192916" w:rsidRDefault="008120A7" w:rsidP="00477B9C">
      <w:pPr>
        <w:autoSpaceDE/>
        <w:autoSpaceDN/>
        <w:spacing w:line="240" w:lineRule="auto"/>
        <w:ind w:left="426" w:right="7"/>
        <w:jc w:val="thaiDistribute"/>
        <w:rPr>
          <w:spacing w:val="-2"/>
          <w:lang w:val="en-US"/>
        </w:rPr>
      </w:pPr>
      <w:r w:rsidRPr="00E1499F">
        <w:rPr>
          <w:rFonts w:cs="Times New Roman"/>
          <w:lang w:val="en-US"/>
        </w:rPr>
        <w:t>As present, the lawsuit is in the process of consideration by the Court of Appeal.</w:t>
      </w:r>
    </w:p>
    <w:p w14:paraId="29A64709" w14:textId="27FEF1C6" w:rsidR="0054335C" w:rsidRPr="002E6FFF" w:rsidRDefault="0054335C" w:rsidP="0054335C">
      <w:pPr>
        <w:autoSpaceDE/>
        <w:autoSpaceDN/>
        <w:spacing w:line="240" w:lineRule="auto"/>
        <w:ind w:left="426" w:right="7"/>
        <w:jc w:val="thaiDistribute"/>
        <w:rPr>
          <w:rFonts w:cs="Times New Roman"/>
          <w:b/>
          <w:bCs/>
          <w:lang w:val="en-US"/>
        </w:rPr>
      </w:pPr>
      <w:r w:rsidRPr="002E6FFF">
        <w:rPr>
          <w:rFonts w:cs="Times New Roman"/>
          <w:b/>
          <w:bCs/>
          <w:lang w:val="en-US"/>
        </w:rPr>
        <w:lastRenderedPageBreak/>
        <w:t>The 3</w:t>
      </w:r>
      <w:r w:rsidRPr="002E6FFF">
        <w:rPr>
          <w:rFonts w:cs="Times New Roman"/>
          <w:b/>
          <w:bCs/>
          <w:vertAlign w:val="superscript"/>
          <w:lang w:val="en-US"/>
        </w:rPr>
        <w:t>rd</w:t>
      </w:r>
      <w:r w:rsidRPr="002E6FFF">
        <w:rPr>
          <w:rFonts w:cs="Times New Roman"/>
          <w:b/>
          <w:bCs/>
          <w:lang w:val="en-US"/>
        </w:rPr>
        <w:t xml:space="preserve"> litigation</w:t>
      </w:r>
    </w:p>
    <w:p w14:paraId="21014263" w14:textId="77777777" w:rsidR="00A37606" w:rsidRPr="00F3516E" w:rsidRDefault="00A37606" w:rsidP="00A37606">
      <w:pPr>
        <w:autoSpaceDE/>
        <w:autoSpaceDN/>
        <w:spacing w:line="240" w:lineRule="auto"/>
        <w:ind w:left="426" w:right="7"/>
        <w:jc w:val="thaiDistribute"/>
        <w:rPr>
          <w:rFonts w:cs="Times New Roman"/>
          <w:lang w:val="en-US"/>
        </w:rPr>
      </w:pPr>
    </w:p>
    <w:p w14:paraId="485C9B45" w14:textId="77777777" w:rsidR="00A37606" w:rsidRPr="00F3516E" w:rsidRDefault="00A37606" w:rsidP="00A37606">
      <w:pPr>
        <w:autoSpaceDE/>
        <w:autoSpaceDN/>
        <w:spacing w:line="240" w:lineRule="auto"/>
        <w:ind w:left="426" w:right="7"/>
        <w:jc w:val="thaiDistribute"/>
        <w:rPr>
          <w:rFonts w:cs="Times New Roman"/>
          <w:lang w:val="en-US"/>
        </w:rPr>
      </w:pPr>
      <w:r w:rsidRPr="00F3516E">
        <w:rPr>
          <w:rFonts w:cs="Times New Roman"/>
          <w:lang w:val="en-US"/>
        </w:rPr>
        <w:t xml:space="preserve">On February </w:t>
      </w:r>
      <w:r w:rsidRPr="00F3516E">
        <w:rPr>
          <w:rFonts w:cs="Times New Roman"/>
          <w:cs/>
          <w:lang w:val="en-US"/>
        </w:rPr>
        <w:t>13</w:t>
      </w:r>
      <w:r w:rsidRPr="00F3516E">
        <w:rPr>
          <w:rFonts w:cs="Times New Roman"/>
          <w:lang w:val="en-US"/>
        </w:rPr>
        <w:t xml:space="preserve">, </w:t>
      </w:r>
      <w:r w:rsidRPr="00F3516E">
        <w:rPr>
          <w:rFonts w:cs="Times New Roman"/>
          <w:cs/>
          <w:lang w:val="en-US"/>
        </w:rPr>
        <w:t>2023</w:t>
      </w:r>
      <w:r w:rsidRPr="00F3516E">
        <w:rPr>
          <w:rFonts w:cs="Times New Roman"/>
          <w:lang w:val="en-US"/>
        </w:rPr>
        <w:t xml:space="preserve">, the Company filed a lawsuit against another company (“the defendant”) for breach of contract and compensation in the </w:t>
      </w:r>
      <w:proofErr w:type="gramStart"/>
      <w:r w:rsidRPr="00F3516E">
        <w:rPr>
          <w:rFonts w:cs="Times New Roman"/>
          <w:lang w:val="en-US"/>
        </w:rPr>
        <w:t>amount</w:t>
      </w:r>
      <w:proofErr w:type="gramEnd"/>
      <w:r w:rsidRPr="00F3516E">
        <w:rPr>
          <w:rFonts w:cs="Times New Roman"/>
          <w:lang w:val="en-US"/>
        </w:rPr>
        <w:t xml:space="preserve"> of Baht </w:t>
      </w:r>
      <w:r w:rsidRPr="00F3516E">
        <w:rPr>
          <w:rFonts w:cs="Times New Roman"/>
          <w:cs/>
          <w:lang w:val="en-US"/>
        </w:rPr>
        <w:t>8.61</w:t>
      </w:r>
      <w:r w:rsidRPr="00F3516E">
        <w:rPr>
          <w:rFonts w:cs="Times New Roman"/>
          <w:lang w:val="en-US"/>
        </w:rPr>
        <w:t xml:space="preserve"> million due to the Company found the leakage of packaging containers which purchased from the defendant.</w:t>
      </w:r>
    </w:p>
    <w:p w14:paraId="23BD6E99" w14:textId="77777777" w:rsidR="00A37606" w:rsidRPr="00F3516E" w:rsidRDefault="00A37606" w:rsidP="00A37606">
      <w:pPr>
        <w:autoSpaceDE/>
        <w:autoSpaceDN/>
        <w:spacing w:line="240" w:lineRule="auto"/>
        <w:ind w:left="426" w:right="7"/>
        <w:jc w:val="thaiDistribute"/>
        <w:rPr>
          <w:rFonts w:cs="Times New Roman"/>
          <w:lang w:val="en-US"/>
        </w:rPr>
      </w:pPr>
    </w:p>
    <w:p w14:paraId="3548B6D4" w14:textId="77777777" w:rsidR="00A37606" w:rsidRPr="00F3516E" w:rsidRDefault="00A37606" w:rsidP="00A37606">
      <w:pPr>
        <w:autoSpaceDE/>
        <w:autoSpaceDN/>
        <w:spacing w:line="240" w:lineRule="auto"/>
        <w:ind w:left="426" w:right="7"/>
        <w:jc w:val="thaiDistribute"/>
        <w:rPr>
          <w:rFonts w:cs="Times New Roman"/>
          <w:spacing w:val="-2"/>
          <w:lang w:val="en-US"/>
        </w:rPr>
      </w:pPr>
      <w:r w:rsidRPr="00F3516E">
        <w:rPr>
          <w:rFonts w:cs="Times New Roman"/>
          <w:spacing w:val="-2"/>
          <w:lang w:val="en-US"/>
        </w:rPr>
        <w:t xml:space="preserve">On April </w:t>
      </w:r>
      <w:r w:rsidRPr="00F3516E">
        <w:rPr>
          <w:rFonts w:cs="Times New Roman"/>
          <w:spacing w:val="-2"/>
          <w:cs/>
          <w:lang w:val="en-US"/>
        </w:rPr>
        <w:t>12</w:t>
      </w:r>
      <w:r w:rsidRPr="00F3516E">
        <w:rPr>
          <w:rFonts w:cs="Times New Roman"/>
          <w:spacing w:val="-2"/>
          <w:lang w:val="en-US"/>
        </w:rPr>
        <w:t xml:space="preserve">, </w:t>
      </w:r>
      <w:r w:rsidRPr="00F3516E">
        <w:rPr>
          <w:rFonts w:cs="Times New Roman"/>
          <w:spacing w:val="-2"/>
          <w:cs/>
          <w:lang w:val="en-US"/>
        </w:rPr>
        <w:t>2023</w:t>
      </w:r>
      <w:r w:rsidRPr="00F3516E">
        <w:rPr>
          <w:rFonts w:cs="Times New Roman"/>
          <w:spacing w:val="-2"/>
          <w:lang w:val="en-US"/>
        </w:rPr>
        <w:t xml:space="preserve">, another company filed a </w:t>
      </w:r>
      <w:proofErr w:type="gramStart"/>
      <w:r w:rsidRPr="00F3516E">
        <w:rPr>
          <w:rFonts w:cs="Times New Roman"/>
          <w:spacing w:val="-2"/>
          <w:lang w:val="en-US"/>
        </w:rPr>
        <w:t>counter-claim</w:t>
      </w:r>
      <w:proofErr w:type="gramEnd"/>
      <w:r w:rsidRPr="00F3516E">
        <w:rPr>
          <w:rFonts w:cs="Times New Roman"/>
          <w:spacing w:val="-2"/>
          <w:lang w:val="en-US"/>
        </w:rPr>
        <w:t xml:space="preserve"> against the Company to pay for a compensation of Baht </w:t>
      </w:r>
      <w:r w:rsidRPr="00F3516E">
        <w:rPr>
          <w:rFonts w:cs="Times New Roman"/>
          <w:spacing w:val="-2"/>
          <w:cs/>
          <w:lang w:val="en-US"/>
        </w:rPr>
        <w:t>27.03</w:t>
      </w:r>
      <w:r w:rsidRPr="00F3516E">
        <w:rPr>
          <w:rFonts w:cs="Times New Roman"/>
          <w:spacing w:val="-2"/>
          <w:lang w:val="en-US"/>
        </w:rPr>
        <w:t xml:space="preserve"> million as their rights to receive in according to the sale of goods agreement.</w:t>
      </w:r>
    </w:p>
    <w:p w14:paraId="419AB54A" w14:textId="77777777" w:rsidR="00A37606" w:rsidRPr="00F3516E" w:rsidRDefault="00A37606" w:rsidP="00366495">
      <w:pPr>
        <w:autoSpaceDE/>
        <w:autoSpaceDN/>
        <w:spacing w:line="240" w:lineRule="auto"/>
        <w:ind w:left="426" w:right="7"/>
        <w:jc w:val="thaiDistribute"/>
        <w:rPr>
          <w:rFonts w:cs="Times New Roman"/>
          <w:lang w:val="en-US"/>
        </w:rPr>
      </w:pPr>
    </w:p>
    <w:p w14:paraId="44CEC03B" w14:textId="6C6D625B" w:rsidR="00B93B9A" w:rsidRPr="00F3516E" w:rsidRDefault="00B93B9A" w:rsidP="00366495">
      <w:pPr>
        <w:autoSpaceDE/>
        <w:autoSpaceDN/>
        <w:spacing w:line="240" w:lineRule="auto"/>
        <w:ind w:left="426" w:right="7"/>
        <w:jc w:val="thaiDistribute"/>
        <w:rPr>
          <w:rFonts w:cs="Times New Roman"/>
          <w:lang w:val="en-US"/>
        </w:rPr>
      </w:pPr>
      <w:r w:rsidRPr="00F3516E">
        <w:rPr>
          <w:rFonts w:cs="Times New Roman"/>
          <w:lang w:val="en-US"/>
        </w:rPr>
        <w:t xml:space="preserve">On May 14, 2024, the Court </w:t>
      </w:r>
      <w:proofErr w:type="gramStart"/>
      <w:r w:rsidRPr="00F3516E">
        <w:rPr>
          <w:rFonts w:cs="Times New Roman"/>
          <w:lang w:val="en-US"/>
        </w:rPr>
        <w:t>had temporarily disposed</w:t>
      </w:r>
      <w:proofErr w:type="gramEnd"/>
      <w:r w:rsidRPr="00F3516E">
        <w:rPr>
          <w:rFonts w:cs="Times New Roman"/>
          <w:lang w:val="en-US"/>
        </w:rPr>
        <w:t xml:space="preserve"> the case for the purpose </w:t>
      </w:r>
      <w:proofErr w:type="gramStart"/>
      <w:r w:rsidRPr="00F3516E">
        <w:rPr>
          <w:rFonts w:cs="Times New Roman"/>
          <w:lang w:val="en-US"/>
        </w:rPr>
        <w:t>to allow</w:t>
      </w:r>
      <w:proofErr w:type="gramEnd"/>
      <w:r w:rsidRPr="00F3516E">
        <w:rPr>
          <w:rFonts w:cs="Times New Roman"/>
          <w:lang w:val="en-US"/>
        </w:rPr>
        <w:t xml:space="preserve"> the defendant to fix the detective packaging containers.</w:t>
      </w:r>
    </w:p>
    <w:p w14:paraId="7C3BC037" w14:textId="77777777" w:rsidR="008F3137" w:rsidRPr="00F3516E" w:rsidRDefault="008F3137" w:rsidP="00366495">
      <w:pPr>
        <w:autoSpaceDE/>
        <w:autoSpaceDN/>
        <w:spacing w:line="240" w:lineRule="auto"/>
        <w:ind w:left="426" w:right="7"/>
        <w:jc w:val="thaiDistribute"/>
        <w:rPr>
          <w:rFonts w:cs="Times New Roman"/>
          <w:lang w:val="en-US"/>
        </w:rPr>
      </w:pPr>
    </w:p>
    <w:p w14:paraId="67FD6A03" w14:textId="66CDD1D9" w:rsidR="00306740" w:rsidRPr="00F3516E" w:rsidRDefault="00306740" w:rsidP="00366495">
      <w:pPr>
        <w:autoSpaceDE/>
        <w:autoSpaceDN/>
        <w:spacing w:line="240" w:lineRule="auto"/>
        <w:ind w:left="426" w:right="7"/>
        <w:jc w:val="thaiDistribute"/>
        <w:rPr>
          <w:rFonts w:cs="Times New Roman"/>
          <w:lang w:val="en-US"/>
        </w:rPr>
      </w:pPr>
      <w:r w:rsidRPr="002B533F">
        <w:rPr>
          <w:rFonts w:cs="Times New Roman"/>
          <w:lang w:val="en-US"/>
        </w:rPr>
        <w:t xml:space="preserve">On March 4, 2025, the </w:t>
      </w:r>
      <w:r w:rsidR="009B5173" w:rsidRPr="002B533F">
        <w:rPr>
          <w:szCs w:val="28"/>
          <w:lang w:val="en-US"/>
        </w:rPr>
        <w:t>Ci</w:t>
      </w:r>
      <w:r w:rsidR="009759ED" w:rsidRPr="002B533F">
        <w:rPr>
          <w:szCs w:val="28"/>
          <w:lang w:val="en-US"/>
        </w:rPr>
        <w:t>vil Court</w:t>
      </w:r>
      <w:r w:rsidRPr="002B533F">
        <w:rPr>
          <w:rFonts w:cs="Times New Roman"/>
          <w:lang w:val="en-US"/>
        </w:rPr>
        <w:t xml:space="preserve"> </w:t>
      </w:r>
      <w:r w:rsidR="00937488" w:rsidRPr="002B533F">
        <w:rPr>
          <w:rFonts w:cs="Times New Roman"/>
          <w:lang w:val="en-US"/>
        </w:rPr>
        <w:t>ordered</w:t>
      </w:r>
      <w:r w:rsidR="00467928" w:rsidRPr="002B533F">
        <w:rPr>
          <w:rFonts w:cs="Times New Roman"/>
          <w:lang w:val="en-US"/>
        </w:rPr>
        <w:t xml:space="preserve"> the consent judgment in accord</w:t>
      </w:r>
      <w:r w:rsidR="000A2C50" w:rsidRPr="002B533F">
        <w:rPr>
          <w:rFonts w:cs="Times New Roman"/>
          <w:lang w:val="en-US"/>
        </w:rPr>
        <w:t>ing to</w:t>
      </w:r>
      <w:r w:rsidR="0015449E" w:rsidRPr="002B533F">
        <w:rPr>
          <w:rFonts w:cstheme="minorBidi" w:hint="cs"/>
          <w:cs/>
          <w:lang w:val="en-US"/>
        </w:rPr>
        <w:t xml:space="preserve"> </w:t>
      </w:r>
      <w:r w:rsidRPr="002B533F">
        <w:rPr>
          <w:rFonts w:cs="Times New Roman"/>
          <w:lang w:val="en-US"/>
        </w:rPr>
        <w:t xml:space="preserve">the settlement agreement which another company agreed to pay the Company total of Baht 8.61 million divided into a monthly installment for 6 months at the </w:t>
      </w:r>
      <w:proofErr w:type="gramStart"/>
      <w:r w:rsidRPr="002B533F">
        <w:rPr>
          <w:rFonts w:cs="Times New Roman"/>
          <w:lang w:val="en-US"/>
        </w:rPr>
        <w:t>amount</w:t>
      </w:r>
      <w:proofErr w:type="gramEnd"/>
      <w:r w:rsidRPr="002B533F">
        <w:rPr>
          <w:rFonts w:cs="Times New Roman"/>
          <w:lang w:val="en-US"/>
        </w:rPr>
        <w:t xml:space="preserve"> of Baht 1.43 million</w:t>
      </w:r>
      <w:r w:rsidR="00473808" w:rsidRPr="002B533F">
        <w:rPr>
          <w:szCs w:val="28"/>
          <w:lang w:val="en-US"/>
        </w:rPr>
        <w:t>,</w:t>
      </w:r>
      <w:r w:rsidRPr="002B533F">
        <w:rPr>
          <w:rFonts w:cs="Times New Roman"/>
          <w:lang w:val="en-US"/>
        </w:rPr>
        <w:t xml:space="preserve"> </w:t>
      </w:r>
      <w:r w:rsidR="00473808" w:rsidRPr="002B533F">
        <w:rPr>
          <w:rFonts w:cs="Times New Roman"/>
          <w:lang w:val="en-US"/>
        </w:rPr>
        <w:t xml:space="preserve">from </w:t>
      </w:r>
      <w:r w:rsidRPr="002B533F">
        <w:rPr>
          <w:rFonts w:cs="Times New Roman"/>
          <w:lang w:val="en-US"/>
        </w:rPr>
        <w:t xml:space="preserve">March 31, </w:t>
      </w:r>
      <w:r w:rsidR="000E51FA" w:rsidRPr="002B533F">
        <w:rPr>
          <w:rFonts w:cs="Times New Roman"/>
          <w:lang w:val="en-US"/>
        </w:rPr>
        <w:t>2025, to August 31, 2025.</w:t>
      </w:r>
    </w:p>
    <w:p w14:paraId="3E673107" w14:textId="77777777" w:rsidR="00306740" w:rsidRPr="00F3516E" w:rsidRDefault="00306740" w:rsidP="00366495">
      <w:pPr>
        <w:autoSpaceDE/>
        <w:autoSpaceDN/>
        <w:spacing w:line="240" w:lineRule="auto"/>
        <w:ind w:left="426" w:right="7"/>
        <w:jc w:val="thaiDistribute"/>
        <w:rPr>
          <w:rFonts w:cs="Times New Roman"/>
          <w:lang w:val="en-US"/>
        </w:rPr>
      </w:pPr>
    </w:p>
    <w:p w14:paraId="15997188" w14:textId="6C287AD7" w:rsidR="00AB4818" w:rsidRPr="00F3516E" w:rsidRDefault="00306740" w:rsidP="00366495">
      <w:pPr>
        <w:autoSpaceDE/>
        <w:autoSpaceDN/>
        <w:spacing w:line="240" w:lineRule="auto"/>
        <w:ind w:left="426" w:right="7"/>
        <w:jc w:val="thaiDistribute"/>
        <w:rPr>
          <w:rFonts w:cs="Times New Roman"/>
          <w:lang w:val="en-US"/>
        </w:rPr>
      </w:pPr>
      <w:r w:rsidRPr="00F3516E">
        <w:rPr>
          <w:rFonts w:cs="Times New Roman"/>
          <w:lang w:val="en-US"/>
        </w:rPr>
        <w:t xml:space="preserve">On March 4, 2025, the Court </w:t>
      </w:r>
      <w:proofErr w:type="gramStart"/>
      <w:r w:rsidRPr="00F3516E">
        <w:rPr>
          <w:rFonts w:cs="Times New Roman"/>
          <w:lang w:val="en-US"/>
        </w:rPr>
        <w:t>ordered to sentence</w:t>
      </w:r>
      <w:proofErr w:type="gramEnd"/>
      <w:r w:rsidRPr="00F3516E">
        <w:rPr>
          <w:rFonts w:cs="Times New Roman"/>
          <w:lang w:val="en-US"/>
        </w:rPr>
        <w:t xml:space="preserve"> the case to be </w:t>
      </w:r>
      <w:proofErr w:type="spellStart"/>
      <w:r w:rsidRPr="00F3516E">
        <w:rPr>
          <w:rFonts w:cs="Times New Roman"/>
          <w:lang w:val="en-US"/>
        </w:rPr>
        <w:t>finalised</w:t>
      </w:r>
      <w:proofErr w:type="spellEnd"/>
      <w:r w:rsidRPr="00F3516E">
        <w:rPr>
          <w:rFonts w:cs="Times New Roman"/>
          <w:lang w:val="en-US"/>
        </w:rPr>
        <w:t xml:space="preserve"> in </w:t>
      </w:r>
      <w:proofErr w:type="gramStart"/>
      <w:r w:rsidRPr="00F3516E">
        <w:rPr>
          <w:rFonts w:cs="Times New Roman"/>
          <w:lang w:val="en-US"/>
        </w:rPr>
        <w:t>according</w:t>
      </w:r>
      <w:proofErr w:type="gramEnd"/>
      <w:r w:rsidRPr="00F3516E">
        <w:rPr>
          <w:rFonts w:cs="Times New Roman"/>
          <w:lang w:val="en-US"/>
        </w:rPr>
        <w:t xml:space="preserve"> </w:t>
      </w:r>
      <w:proofErr w:type="gramStart"/>
      <w:r w:rsidRPr="00F3516E">
        <w:rPr>
          <w:rFonts w:cs="Times New Roman"/>
          <w:lang w:val="en-US"/>
        </w:rPr>
        <w:t>to</w:t>
      </w:r>
      <w:proofErr w:type="gramEnd"/>
      <w:r w:rsidRPr="00F3516E">
        <w:rPr>
          <w:rFonts w:cs="Times New Roman"/>
          <w:lang w:val="en-US"/>
        </w:rPr>
        <w:t xml:space="preserve"> the </w:t>
      </w:r>
      <w:proofErr w:type="gramStart"/>
      <w:r w:rsidRPr="00F3516E">
        <w:rPr>
          <w:rFonts w:cs="Times New Roman"/>
          <w:lang w:val="en-US"/>
        </w:rPr>
        <w:t>mentioned settlement agreement</w:t>
      </w:r>
      <w:proofErr w:type="gramEnd"/>
      <w:r w:rsidRPr="00F3516E">
        <w:rPr>
          <w:rFonts w:cs="Times New Roman"/>
          <w:lang w:val="en-US"/>
        </w:rPr>
        <w:t>.</w:t>
      </w:r>
    </w:p>
    <w:p w14:paraId="3F91D359" w14:textId="77777777" w:rsidR="00306740" w:rsidRPr="00F914C4" w:rsidRDefault="00306740" w:rsidP="00366495">
      <w:pPr>
        <w:autoSpaceDE/>
        <w:autoSpaceDN/>
        <w:spacing w:line="240" w:lineRule="auto"/>
        <w:ind w:left="426" w:right="7"/>
        <w:jc w:val="thaiDistribute"/>
        <w:rPr>
          <w:rFonts w:cs="Times New Roman"/>
          <w:highlight w:val="yellow"/>
          <w:lang w:val="en-US"/>
        </w:rPr>
      </w:pPr>
    </w:p>
    <w:p w14:paraId="11A5C71B" w14:textId="77777777" w:rsidR="00003F51" w:rsidRPr="006652FD" w:rsidRDefault="00003F51" w:rsidP="00003F51">
      <w:pPr>
        <w:autoSpaceDE/>
        <w:autoSpaceDN/>
        <w:spacing w:line="240" w:lineRule="auto"/>
        <w:ind w:left="426" w:right="7"/>
        <w:jc w:val="thaiDistribute"/>
        <w:rPr>
          <w:rFonts w:cs="Times New Roman"/>
          <w:b/>
          <w:bCs/>
          <w:lang w:val="en-US"/>
        </w:rPr>
      </w:pPr>
      <w:r w:rsidRPr="006652FD">
        <w:rPr>
          <w:rFonts w:cs="Times New Roman"/>
          <w:b/>
          <w:bCs/>
          <w:lang w:val="en-US"/>
        </w:rPr>
        <w:t>The 4</w:t>
      </w:r>
      <w:r w:rsidRPr="006652FD">
        <w:rPr>
          <w:rFonts w:cs="Times New Roman"/>
          <w:b/>
          <w:bCs/>
          <w:vertAlign w:val="superscript"/>
          <w:lang w:val="en-US"/>
        </w:rPr>
        <w:t>th</w:t>
      </w:r>
      <w:r w:rsidRPr="006652FD">
        <w:rPr>
          <w:rFonts w:cs="Times New Roman"/>
          <w:b/>
          <w:bCs/>
          <w:lang w:val="en-US"/>
        </w:rPr>
        <w:t xml:space="preserve"> litigation</w:t>
      </w:r>
    </w:p>
    <w:p w14:paraId="70FB5D1E" w14:textId="77777777" w:rsidR="00663D9F" w:rsidRPr="00F3516E" w:rsidRDefault="00663D9F" w:rsidP="00A37606">
      <w:pPr>
        <w:autoSpaceDE/>
        <w:autoSpaceDN/>
        <w:spacing w:line="240" w:lineRule="auto"/>
        <w:ind w:left="426" w:right="7"/>
        <w:jc w:val="thaiDistribute"/>
        <w:rPr>
          <w:rFonts w:cs="Times New Roman"/>
          <w:spacing w:val="-2"/>
          <w:lang w:val="en-US"/>
        </w:rPr>
      </w:pPr>
    </w:p>
    <w:p w14:paraId="4E2CC87A" w14:textId="77777777" w:rsidR="00A21A27" w:rsidRPr="00F3516E" w:rsidRDefault="00CB2F20" w:rsidP="00A37606">
      <w:pPr>
        <w:autoSpaceDE/>
        <w:autoSpaceDN/>
        <w:spacing w:line="240" w:lineRule="auto"/>
        <w:ind w:left="426" w:right="7"/>
        <w:jc w:val="thaiDistribute"/>
        <w:rPr>
          <w:rFonts w:cs="Times New Roman"/>
          <w:spacing w:val="-2"/>
          <w:lang w:val="en-US"/>
        </w:rPr>
      </w:pPr>
      <w:r w:rsidRPr="00F3516E">
        <w:rPr>
          <w:rFonts w:cs="Times New Roman"/>
          <w:spacing w:val="-2"/>
          <w:lang w:val="en-US"/>
        </w:rPr>
        <w:t xml:space="preserve">On March 18, </w:t>
      </w:r>
      <w:proofErr w:type="gramStart"/>
      <w:r w:rsidRPr="00F3516E">
        <w:rPr>
          <w:rFonts w:cs="Times New Roman"/>
          <w:spacing w:val="-2"/>
          <w:cs/>
          <w:lang w:val="en-US"/>
        </w:rPr>
        <w:t>202</w:t>
      </w:r>
      <w:r w:rsidRPr="00F3516E">
        <w:rPr>
          <w:rFonts w:cs="Times New Roman"/>
          <w:spacing w:val="-2"/>
          <w:lang w:val="en-US"/>
        </w:rPr>
        <w:t>4</w:t>
      </w:r>
      <w:r w:rsidR="00360829" w:rsidRPr="00F3516E">
        <w:rPr>
          <w:rFonts w:cs="Times New Roman"/>
          <w:spacing w:val="-2"/>
          <w:lang w:val="en-US"/>
        </w:rPr>
        <w:t xml:space="preserve"> </w:t>
      </w:r>
      <w:r w:rsidRPr="00F3516E">
        <w:rPr>
          <w:rFonts w:cs="Times New Roman"/>
          <w:spacing w:val="-2"/>
          <w:lang w:val="en-US"/>
        </w:rPr>
        <w:t>,</w:t>
      </w:r>
      <w:proofErr w:type="gramEnd"/>
      <w:r w:rsidRPr="00F3516E">
        <w:rPr>
          <w:rFonts w:cs="Times New Roman"/>
          <w:spacing w:val="-2"/>
          <w:lang w:val="en-US"/>
        </w:rPr>
        <w:t xml:space="preserve"> the Company </w:t>
      </w:r>
      <w:r w:rsidR="00AC077A" w:rsidRPr="00F3516E">
        <w:rPr>
          <w:rFonts w:cs="Times New Roman"/>
          <w:spacing w:val="-2"/>
          <w:lang w:val="en-US"/>
        </w:rPr>
        <w:t xml:space="preserve">was </w:t>
      </w:r>
      <w:r w:rsidRPr="00F3516E">
        <w:rPr>
          <w:rFonts w:cs="Times New Roman"/>
          <w:spacing w:val="-2"/>
          <w:lang w:val="en-US"/>
        </w:rPr>
        <w:t xml:space="preserve">filed as a defendant against for breach of contract and compensation in the </w:t>
      </w:r>
      <w:proofErr w:type="gramStart"/>
      <w:r w:rsidRPr="00F3516E">
        <w:rPr>
          <w:rFonts w:cs="Times New Roman"/>
          <w:spacing w:val="-2"/>
          <w:lang w:val="en-US"/>
        </w:rPr>
        <w:t>amount</w:t>
      </w:r>
      <w:proofErr w:type="gramEnd"/>
      <w:r w:rsidRPr="00F3516E">
        <w:rPr>
          <w:rFonts w:cs="Times New Roman"/>
          <w:spacing w:val="-2"/>
          <w:lang w:val="en-US"/>
        </w:rPr>
        <w:t xml:space="preserve"> of Baht </w:t>
      </w:r>
      <w:r w:rsidR="008D249C" w:rsidRPr="00F3516E">
        <w:rPr>
          <w:rFonts w:cs="Times New Roman"/>
          <w:spacing w:val="-2"/>
          <w:lang w:val="en-US"/>
        </w:rPr>
        <w:t>7.03</w:t>
      </w:r>
      <w:r w:rsidRPr="00F3516E">
        <w:rPr>
          <w:rFonts w:cs="Times New Roman"/>
          <w:spacing w:val="-2"/>
          <w:lang w:val="en-US"/>
        </w:rPr>
        <w:t xml:space="preserve"> million</w:t>
      </w:r>
      <w:r w:rsidR="00A21A27" w:rsidRPr="00F3516E">
        <w:rPr>
          <w:rFonts w:cs="Times New Roman"/>
          <w:spacing w:val="-2"/>
          <w:lang w:val="en-US"/>
        </w:rPr>
        <w:t>.</w:t>
      </w:r>
    </w:p>
    <w:p w14:paraId="3D19FA40" w14:textId="77777777" w:rsidR="00A21A27" w:rsidRPr="00F3516E" w:rsidRDefault="00A21A27" w:rsidP="00A37606">
      <w:pPr>
        <w:autoSpaceDE/>
        <w:autoSpaceDN/>
        <w:spacing w:line="240" w:lineRule="auto"/>
        <w:ind w:left="426" w:right="7"/>
        <w:jc w:val="thaiDistribute"/>
        <w:rPr>
          <w:rFonts w:cs="Times New Roman"/>
          <w:spacing w:val="-2"/>
          <w:lang w:val="en-US"/>
        </w:rPr>
      </w:pPr>
    </w:p>
    <w:p w14:paraId="432F76B9" w14:textId="12072031" w:rsidR="00E73729" w:rsidRPr="00F3516E" w:rsidRDefault="00E73729" w:rsidP="006D0347">
      <w:pPr>
        <w:autoSpaceDE/>
        <w:autoSpaceDN/>
        <w:spacing w:line="240" w:lineRule="auto"/>
        <w:ind w:left="426" w:right="7"/>
        <w:jc w:val="thaiDistribute"/>
        <w:rPr>
          <w:rFonts w:cs="Times New Roman"/>
          <w:lang w:val="en-US"/>
        </w:rPr>
      </w:pPr>
      <w:r w:rsidRPr="00F3516E">
        <w:rPr>
          <w:rFonts w:cs="Times New Roman"/>
          <w:lang w:val="en-US"/>
        </w:rPr>
        <w:t xml:space="preserve">On August 6, </w:t>
      </w:r>
      <w:proofErr w:type="gramStart"/>
      <w:r w:rsidRPr="00F3516E">
        <w:rPr>
          <w:rFonts w:cs="Times New Roman"/>
          <w:lang w:val="en-US"/>
        </w:rPr>
        <w:t>2024 ,</w:t>
      </w:r>
      <w:proofErr w:type="gramEnd"/>
      <w:r w:rsidRPr="00F3516E">
        <w:rPr>
          <w:rFonts w:cs="Times New Roman"/>
          <w:lang w:val="en-US"/>
        </w:rPr>
        <w:t xml:space="preserve"> the president of the Court of Appeal determined that the </w:t>
      </w:r>
      <w:proofErr w:type="spellStart"/>
      <w:r w:rsidRPr="00F3516E">
        <w:rPr>
          <w:rFonts w:cs="Times New Roman"/>
          <w:lang w:val="en-US"/>
        </w:rPr>
        <w:t>plantiff’s</w:t>
      </w:r>
      <w:proofErr w:type="spellEnd"/>
      <w:r w:rsidRPr="00F3516E">
        <w:rPr>
          <w:rFonts w:cs="Times New Roman"/>
          <w:lang w:val="en-US"/>
        </w:rPr>
        <w:t xml:space="preserve"> lawsuit was not the consumer case, therefore, ordering to withdraw the original which is formerly accepted and issue a new order not to accept the plaintiff’s lawsuit. The case was disposed from the registration.</w:t>
      </w:r>
    </w:p>
    <w:p w14:paraId="12B4794C" w14:textId="77777777" w:rsidR="0013579A" w:rsidRPr="00F3516E" w:rsidRDefault="0013579A" w:rsidP="00A37606">
      <w:pPr>
        <w:autoSpaceDE/>
        <w:autoSpaceDN/>
        <w:spacing w:line="240" w:lineRule="auto"/>
        <w:ind w:left="426" w:right="7"/>
        <w:jc w:val="thaiDistribute"/>
        <w:rPr>
          <w:rFonts w:cs="Times New Roman"/>
          <w:lang w:val="en-US"/>
        </w:rPr>
      </w:pPr>
    </w:p>
    <w:p w14:paraId="25385332" w14:textId="7C7E74B3" w:rsidR="00BF7D24" w:rsidRPr="00F3516E" w:rsidRDefault="00BF7D24" w:rsidP="00BF7D24">
      <w:pPr>
        <w:autoSpaceDE/>
        <w:autoSpaceDN/>
        <w:spacing w:line="240" w:lineRule="auto"/>
        <w:ind w:left="426" w:right="7"/>
        <w:jc w:val="thaiDistribute"/>
        <w:rPr>
          <w:rFonts w:cs="Times New Roman"/>
          <w:spacing w:val="-3"/>
          <w:lang w:val="en-US"/>
        </w:rPr>
      </w:pPr>
      <w:r w:rsidRPr="00F3516E">
        <w:rPr>
          <w:rFonts w:cs="Times New Roman"/>
          <w:spacing w:val="-3"/>
          <w:lang w:val="en-US"/>
        </w:rPr>
        <w:t xml:space="preserve">On </w:t>
      </w:r>
      <w:r w:rsidR="000C3B1C" w:rsidRPr="00F3516E">
        <w:rPr>
          <w:rFonts w:cs="Times New Roman"/>
          <w:spacing w:val="-3"/>
          <w:lang w:val="en-US"/>
        </w:rPr>
        <w:t>August</w:t>
      </w:r>
      <w:r w:rsidRPr="00F3516E">
        <w:rPr>
          <w:rFonts w:cs="Times New Roman"/>
          <w:spacing w:val="-3"/>
          <w:lang w:val="en-US"/>
        </w:rPr>
        <w:t xml:space="preserve"> </w:t>
      </w:r>
      <w:r w:rsidR="000C3B1C" w:rsidRPr="00F3516E">
        <w:rPr>
          <w:rFonts w:cs="Times New Roman"/>
          <w:spacing w:val="-3"/>
          <w:lang w:val="en-US"/>
        </w:rPr>
        <w:t>31</w:t>
      </w:r>
      <w:r w:rsidRPr="00F3516E">
        <w:rPr>
          <w:rFonts w:cs="Times New Roman"/>
          <w:spacing w:val="-3"/>
          <w:lang w:val="en-US"/>
        </w:rPr>
        <w:t xml:space="preserve">, </w:t>
      </w:r>
      <w:proofErr w:type="gramStart"/>
      <w:r w:rsidRPr="00F3516E">
        <w:rPr>
          <w:rFonts w:cs="Times New Roman"/>
          <w:spacing w:val="-3"/>
          <w:cs/>
          <w:lang w:val="en-US"/>
        </w:rPr>
        <w:t>202</w:t>
      </w:r>
      <w:r w:rsidRPr="00F3516E">
        <w:rPr>
          <w:rFonts w:cs="Times New Roman"/>
          <w:spacing w:val="-3"/>
          <w:lang w:val="en-US"/>
        </w:rPr>
        <w:t>4 ,</w:t>
      </w:r>
      <w:proofErr w:type="gramEnd"/>
      <w:r w:rsidRPr="00F3516E">
        <w:rPr>
          <w:rFonts w:cs="Times New Roman"/>
          <w:spacing w:val="-3"/>
          <w:lang w:val="en-US"/>
        </w:rPr>
        <w:t xml:space="preserve"> the Company was filed as a defendant against for breach of contract and compensation in the </w:t>
      </w:r>
      <w:proofErr w:type="gramStart"/>
      <w:r w:rsidRPr="00F3516E">
        <w:rPr>
          <w:rFonts w:cs="Times New Roman"/>
          <w:spacing w:val="-3"/>
          <w:lang w:val="en-US"/>
        </w:rPr>
        <w:t>amount</w:t>
      </w:r>
      <w:proofErr w:type="gramEnd"/>
      <w:r w:rsidRPr="00F3516E">
        <w:rPr>
          <w:rFonts w:cs="Times New Roman"/>
          <w:spacing w:val="-3"/>
          <w:lang w:val="en-US"/>
        </w:rPr>
        <w:t xml:space="preserve"> of Baht 7.3</w:t>
      </w:r>
      <w:r w:rsidR="00657055" w:rsidRPr="00F3516E">
        <w:rPr>
          <w:rFonts w:cstheme="minorBidi"/>
          <w:spacing w:val="-3"/>
          <w:lang w:val="en-US"/>
        </w:rPr>
        <w:t>4</w:t>
      </w:r>
      <w:r w:rsidRPr="00F3516E">
        <w:rPr>
          <w:rFonts w:cs="Times New Roman"/>
          <w:spacing w:val="-3"/>
          <w:lang w:val="en-US"/>
        </w:rPr>
        <w:t xml:space="preserve"> million.</w:t>
      </w:r>
    </w:p>
    <w:p w14:paraId="241C6863" w14:textId="77777777" w:rsidR="001D6DBC" w:rsidRPr="00F3516E" w:rsidRDefault="001D6DBC" w:rsidP="00A37606">
      <w:pPr>
        <w:autoSpaceDE/>
        <w:autoSpaceDN/>
        <w:spacing w:line="240" w:lineRule="auto"/>
        <w:ind w:left="426" w:right="7"/>
        <w:jc w:val="thaiDistribute"/>
        <w:rPr>
          <w:rFonts w:cs="Times New Roman"/>
          <w:lang w:val="en-US"/>
        </w:rPr>
      </w:pPr>
    </w:p>
    <w:p w14:paraId="371AFF1B" w14:textId="208C3B9A" w:rsidR="002D7629" w:rsidRPr="00F3516E" w:rsidRDefault="002D7629" w:rsidP="00A37606">
      <w:pPr>
        <w:autoSpaceDE/>
        <w:autoSpaceDN/>
        <w:spacing w:line="240" w:lineRule="auto"/>
        <w:ind w:left="426" w:right="7"/>
        <w:jc w:val="thaiDistribute"/>
        <w:rPr>
          <w:rFonts w:cs="Times New Roman"/>
          <w:lang w:val="en-US"/>
        </w:rPr>
      </w:pPr>
      <w:r w:rsidRPr="00F3516E">
        <w:rPr>
          <w:rFonts w:cs="Times New Roman"/>
          <w:lang w:val="en-US"/>
        </w:rPr>
        <w:t>On October 21, 2024, the Company filed</w:t>
      </w:r>
      <w:r w:rsidR="00122DE5" w:rsidRPr="00F3516E">
        <w:rPr>
          <w:rFonts w:cs="Times New Roman"/>
          <w:lang w:val="en-US"/>
        </w:rPr>
        <w:t xml:space="preserve"> a statement and a counter-claim against the plaintiff for breach of contract</w:t>
      </w:r>
      <w:r w:rsidR="00CA4A7C" w:rsidRPr="00F3516E">
        <w:rPr>
          <w:rFonts w:cs="Times New Roman"/>
          <w:lang w:val="en-US"/>
        </w:rPr>
        <w:t xml:space="preserve"> and infringe in the amount of Baht 4.</w:t>
      </w:r>
      <w:r w:rsidR="00332909" w:rsidRPr="00F3516E">
        <w:rPr>
          <w:rFonts w:cs="Times New Roman"/>
          <w:lang w:val="en-US"/>
        </w:rPr>
        <w:t>56</w:t>
      </w:r>
      <w:r w:rsidR="00CA4A7C" w:rsidRPr="00F3516E">
        <w:rPr>
          <w:rFonts w:cs="Times New Roman"/>
          <w:lang w:val="en-US"/>
        </w:rPr>
        <w:t xml:space="preserve"> million </w:t>
      </w:r>
      <w:r w:rsidR="00574AF4" w:rsidRPr="00F3516E">
        <w:rPr>
          <w:rFonts w:cs="Times New Roman"/>
          <w:lang w:val="en-US"/>
        </w:rPr>
        <w:t>due to the Company engaged the contractor</w:t>
      </w:r>
      <w:r w:rsidR="008E339A" w:rsidRPr="00F3516E">
        <w:rPr>
          <w:rFonts w:cs="Times New Roman"/>
          <w:lang w:val="en-US"/>
        </w:rPr>
        <w:t xml:space="preserve"> to renovate office building but the con</w:t>
      </w:r>
      <w:r w:rsidR="00E673F7" w:rsidRPr="00F3516E">
        <w:rPr>
          <w:rFonts w:cs="Times New Roman"/>
          <w:lang w:val="en-US"/>
        </w:rPr>
        <w:t xml:space="preserve">struction was delayed and had </w:t>
      </w:r>
      <w:r w:rsidR="00907EBE" w:rsidRPr="00F3516E">
        <w:rPr>
          <w:rFonts w:cs="Times New Roman"/>
          <w:lang w:val="en-US"/>
        </w:rPr>
        <w:t xml:space="preserve">defects, however, the contractor </w:t>
      </w:r>
      <w:r w:rsidR="00D1796E" w:rsidRPr="00F3516E">
        <w:rPr>
          <w:rFonts w:cs="Times New Roman"/>
          <w:lang w:val="en-US"/>
        </w:rPr>
        <w:t>did not resolve the defects causi</w:t>
      </w:r>
      <w:r w:rsidR="000033FE" w:rsidRPr="00F3516E">
        <w:rPr>
          <w:rFonts w:cs="Times New Roman"/>
          <w:lang w:val="en-US"/>
        </w:rPr>
        <w:t>ng the damages from those renovation con</w:t>
      </w:r>
      <w:r w:rsidR="006C52B3" w:rsidRPr="00F3516E">
        <w:rPr>
          <w:rFonts w:cs="Times New Roman"/>
          <w:lang w:val="en-US"/>
        </w:rPr>
        <w:t>struction.</w:t>
      </w:r>
    </w:p>
    <w:p w14:paraId="29BFC96C" w14:textId="77777777" w:rsidR="006C52B3" w:rsidRPr="00F3516E" w:rsidRDefault="006C52B3" w:rsidP="00A37606">
      <w:pPr>
        <w:autoSpaceDE/>
        <w:autoSpaceDN/>
        <w:spacing w:line="240" w:lineRule="auto"/>
        <w:ind w:left="426" w:right="7"/>
        <w:jc w:val="thaiDistribute"/>
        <w:rPr>
          <w:rFonts w:cs="Times New Roman"/>
          <w:lang w:val="en-US"/>
        </w:rPr>
      </w:pPr>
    </w:p>
    <w:p w14:paraId="25A258FA" w14:textId="1BE32A9D" w:rsidR="008120A7" w:rsidRPr="00ED482A" w:rsidRDefault="008120A7" w:rsidP="008214FC">
      <w:pPr>
        <w:autoSpaceDE/>
        <w:autoSpaceDN/>
        <w:spacing w:line="240" w:lineRule="auto"/>
        <w:ind w:left="426" w:right="7"/>
        <w:jc w:val="thaiDistribute"/>
        <w:rPr>
          <w:rFonts w:cstheme="minorBidi"/>
          <w:lang w:val="en-US"/>
        </w:rPr>
      </w:pPr>
      <w:r w:rsidRPr="00ED482A">
        <w:rPr>
          <w:rFonts w:cs="Times New Roman"/>
        </w:rPr>
        <w:t xml:space="preserve">On June 18, 2025, </w:t>
      </w:r>
      <w:r w:rsidR="00D362D4" w:rsidRPr="00ED482A">
        <w:rPr>
          <w:rFonts w:cs="Times New Roman"/>
          <w:lang w:val="en-US"/>
        </w:rPr>
        <w:t xml:space="preserve">the </w:t>
      </w:r>
      <w:r w:rsidR="00D362D4" w:rsidRPr="00ED482A">
        <w:rPr>
          <w:szCs w:val="28"/>
          <w:lang w:val="en-US"/>
        </w:rPr>
        <w:t>Civil Court</w:t>
      </w:r>
      <w:r w:rsidR="00D362D4" w:rsidRPr="00ED482A">
        <w:rPr>
          <w:rFonts w:cs="Times New Roman"/>
          <w:lang w:val="en-US"/>
        </w:rPr>
        <w:t xml:space="preserve"> ordered</w:t>
      </w:r>
      <w:r w:rsidR="00781BE4" w:rsidRPr="00ED482A">
        <w:rPr>
          <w:rFonts w:cs="Times New Roman"/>
          <w:lang w:val="en-US"/>
        </w:rPr>
        <w:t xml:space="preserve"> the consent judgment in according to</w:t>
      </w:r>
      <w:r w:rsidRPr="00ED482A">
        <w:rPr>
          <w:rFonts w:cs="Times New Roman"/>
        </w:rPr>
        <w:t xml:space="preserve"> the settlement agreement which the Company agreed </w:t>
      </w:r>
      <w:r w:rsidR="00E26F4E" w:rsidRPr="00ED482A">
        <w:rPr>
          <w:rFonts w:cs="Times New Roman"/>
        </w:rPr>
        <w:t xml:space="preserve">the </w:t>
      </w:r>
      <w:r w:rsidRPr="00ED482A">
        <w:rPr>
          <w:rFonts w:cs="Times New Roman"/>
        </w:rPr>
        <w:t>pay</w:t>
      </w:r>
      <w:proofErr w:type="spellStart"/>
      <w:r w:rsidR="00850426" w:rsidRPr="00ED482A">
        <w:rPr>
          <w:szCs w:val="28"/>
          <w:lang w:val="en-US"/>
        </w:rPr>
        <w:t>ment</w:t>
      </w:r>
      <w:proofErr w:type="spellEnd"/>
      <w:r w:rsidR="00850426" w:rsidRPr="00ED482A">
        <w:rPr>
          <w:szCs w:val="28"/>
          <w:lang w:val="en-US"/>
        </w:rPr>
        <w:t xml:space="preserve"> with </w:t>
      </w:r>
      <w:r w:rsidR="003A7C58" w:rsidRPr="00ED482A">
        <w:rPr>
          <w:szCs w:val="28"/>
          <w:lang w:val="en-US"/>
        </w:rPr>
        <w:t>retention</w:t>
      </w:r>
      <w:r w:rsidR="00100F07" w:rsidRPr="00ED482A">
        <w:rPr>
          <w:szCs w:val="28"/>
          <w:lang w:val="en-US"/>
        </w:rPr>
        <w:t xml:space="preserve"> to</w:t>
      </w:r>
      <w:r w:rsidRPr="00ED482A">
        <w:rPr>
          <w:rFonts w:cs="Times New Roman"/>
        </w:rPr>
        <w:t xml:space="preserve"> the plaintiff</w:t>
      </w:r>
      <w:r w:rsidR="00E26F4E" w:rsidRPr="00ED482A">
        <w:rPr>
          <w:rFonts w:cs="Times New Roman"/>
        </w:rPr>
        <w:t xml:space="preserve"> in the</w:t>
      </w:r>
      <w:r w:rsidRPr="00ED482A">
        <w:rPr>
          <w:rFonts w:cs="Times New Roman"/>
        </w:rPr>
        <w:t xml:space="preserve"> total</w:t>
      </w:r>
      <w:r w:rsidR="00ED482A" w:rsidRPr="00ED482A">
        <w:rPr>
          <w:rFonts w:cs="Times New Roman"/>
        </w:rPr>
        <w:t xml:space="preserve"> amount</w:t>
      </w:r>
      <w:r w:rsidRPr="00ED482A">
        <w:rPr>
          <w:rFonts w:cs="Times New Roman"/>
        </w:rPr>
        <w:t xml:space="preserve"> of Baht 3.50 million</w:t>
      </w:r>
      <w:r w:rsidR="0007583F" w:rsidRPr="00ED482A">
        <w:rPr>
          <w:rFonts w:cstheme="minorBidi" w:hint="cs"/>
          <w:cs/>
        </w:rPr>
        <w:t xml:space="preserve"> </w:t>
      </w:r>
      <w:r w:rsidR="00F06A83" w:rsidRPr="00ED482A">
        <w:rPr>
          <w:rFonts w:cstheme="minorBidi"/>
          <w:lang w:val="en-US"/>
        </w:rPr>
        <w:t>on June 23, 2025</w:t>
      </w:r>
      <w:r w:rsidR="00ED482A" w:rsidRPr="00ED482A">
        <w:rPr>
          <w:rFonts w:cstheme="minorBidi"/>
          <w:lang w:val="en-US"/>
        </w:rPr>
        <w:t>.</w:t>
      </w:r>
    </w:p>
    <w:p w14:paraId="3225B578" w14:textId="77777777" w:rsidR="008120A7" w:rsidRDefault="008120A7" w:rsidP="008214FC">
      <w:pPr>
        <w:autoSpaceDE/>
        <w:autoSpaceDN/>
        <w:spacing w:line="240" w:lineRule="auto"/>
        <w:ind w:left="426" w:right="7"/>
        <w:jc w:val="thaiDistribute"/>
        <w:rPr>
          <w:rFonts w:cs="Times New Roman"/>
          <w:highlight w:val="yellow"/>
        </w:rPr>
      </w:pPr>
    </w:p>
    <w:p w14:paraId="592B74FF" w14:textId="77777777" w:rsidR="00540E29" w:rsidRPr="00DB3ECD" w:rsidRDefault="00540E29" w:rsidP="00A37606">
      <w:pPr>
        <w:autoSpaceDE/>
        <w:autoSpaceDN/>
        <w:spacing w:line="240" w:lineRule="auto"/>
        <w:ind w:left="426" w:right="7"/>
        <w:jc w:val="thaiDistribute"/>
        <w:rPr>
          <w:rFonts w:cs="Times New Roman"/>
          <w:lang w:val="en-US"/>
        </w:rPr>
      </w:pPr>
    </w:p>
    <w:p w14:paraId="391452C2" w14:textId="77777777" w:rsidR="00D907F9" w:rsidRDefault="00D907F9" w:rsidP="008D249C">
      <w:pPr>
        <w:pStyle w:val="BlockText"/>
        <w:numPr>
          <w:ilvl w:val="0"/>
          <w:numId w:val="1"/>
        </w:numPr>
        <w:tabs>
          <w:tab w:val="clear" w:pos="360"/>
        </w:tabs>
        <w:spacing w:before="0"/>
        <w:ind w:left="426" w:right="7" w:hanging="426"/>
        <w:jc w:val="thaiDistribute"/>
        <w:rPr>
          <w:rFonts w:cs="Times New Roman"/>
          <w:b/>
          <w:bCs/>
          <w:spacing w:val="-6"/>
          <w:sz w:val="22"/>
          <w:szCs w:val="22"/>
        </w:rPr>
        <w:sectPr w:rsidR="00D907F9" w:rsidSect="001B53BE">
          <w:pgSz w:w="11907" w:h="16839" w:code="9"/>
          <w:pgMar w:top="1411" w:right="720" w:bottom="1411" w:left="1411" w:header="720" w:footer="720" w:gutter="0"/>
          <w:cols w:space="720"/>
          <w:docGrid w:linePitch="360"/>
        </w:sectPr>
      </w:pPr>
    </w:p>
    <w:p w14:paraId="6FCBEE17" w14:textId="2E504A7C" w:rsidR="008D249C" w:rsidRPr="00DB3ECD" w:rsidRDefault="008D249C" w:rsidP="008D249C">
      <w:pPr>
        <w:pStyle w:val="BlockText"/>
        <w:numPr>
          <w:ilvl w:val="0"/>
          <w:numId w:val="1"/>
        </w:numPr>
        <w:tabs>
          <w:tab w:val="clear" w:pos="360"/>
        </w:tabs>
        <w:spacing w:before="0"/>
        <w:ind w:left="426" w:right="7" w:hanging="426"/>
        <w:jc w:val="thaiDistribute"/>
        <w:rPr>
          <w:rFonts w:cs="Times New Roman"/>
          <w:sz w:val="22"/>
          <w:szCs w:val="22"/>
        </w:rPr>
      </w:pPr>
      <w:r w:rsidRPr="00DB3ECD">
        <w:rPr>
          <w:rFonts w:cs="Times New Roman"/>
          <w:b/>
          <w:bCs/>
          <w:spacing w:val="-6"/>
          <w:sz w:val="22"/>
          <w:szCs w:val="22"/>
        </w:rPr>
        <w:lastRenderedPageBreak/>
        <w:t>LOAN FROM FINANCIAL INSTITUTIONS</w:t>
      </w:r>
    </w:p>
    <w:p w14:paraId="7D79EB2D" w14:textId="77777777" w:rsidR="008D249C" w:rsidRPr="00DB3ECD" w:rsidRDefault="008D249C" w:rsidP="008D249C">
      <w:pPr>
        <w:pStyle w:val="BlockText"/>
        <w:spacing w:before="0"/>
        <w:ind w:left="425" w:right="7" w:firstLine="0"/>
        <w:jc w:val="thaiDistribute"/>
        <w:rPr>
          <w:rFonts w:cs="Times New Roman"/>
          <w:sz w:val="22"/>
          <w:szCs w:val="22"/>
        </w:rPr>
      </w:pPr>
    </w:p>
    <w:p w14:paraId="4940233F" w14:textId="59E36F7F" w:rsidR="008D249C" w:rsidRPr="00DB3ECD" w:rsidRDefault="008D249C" w:rsidP="008D249C">
      <w:pPr>
        <w:pStyle w:val="BlockText"/>
        <w:spacing w:before="0"/>
        <w:ind w:left="425" w:right="7" w:firstLine="0"/>
        <w:jc w:val="thaiDistribute"/>
        <w:rPr>
          <w:rFonts w:cs="Times New Roman"/>
          <w:sz w:val="22"/>
          <w:szCs w:val="22"/>
        </w:rPr>
      </w:pPr>
      <w:proofErr w:type="gramStart"/>
      <w:r w:rsidRPr="00DB3ECD">
        <w:rPr>
          <w:rFonts w:cs="Times New Roman"/>
          <w:sz w:val="22"/>
          <w:szCs w:val="22"/>
        </w:rPr>
        <w:t>Loan</w:t>
      </w:r>
      <w:proofErr w:type="gramEnd"/>
      <w:r w:rsidRPr="00DB3ECD">
        <w:rPr>
          <w:rFonts w:cs="Times New Roman"/>
          <w:sz w:val="22"/>
          <w:szCs w:val="22"/>
        </w:rPr>
        <w:t xml:space="preserve"> from financial institutions as </w:t>
      </w:r>
      <w:proofErr w:type="gramStart"/>
      <w:r w:rsidRPr="00DB3ECD">
        <w:rPr>
          <w:rFonts w:cs="Times New Roman"/>
          <w:sz w:val="22"/>
          <w:szCs w:val="22"/>
        </w:rPr>
        <w:t>at</w:t>
      </w:r>
      <w:proofErr w:type="gramEnd"/>
      <w:r w:rsidRPr="00DB3ECD">
        <w:rPr>
          <w:rFonts w:cs="Times New Roman"/>
          <w:sz w:val="22"/>
          <w:szCs w:val="22"/>
        </w:rPr>
        <w:t xml:space="preserve"> </w:t>
      </w:r>
      <w:r w:rsidR="00235C8E">
        <w:rPr>
          <w:rFonts w:cstheme="minorBidi"/>
          <w:sz w:val="22"/>
          <w:szCs w:val="22"/>
        </w:rPr>
        <w:t>September</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DB7D32">
        <w:rPr>
          <w:rFonts w:cs="Times New Roman"/>
          <w:sz w:val="22"/>
          <w:szCs w:val="22"/>
        </w:rPr>
        <w:t>5</w:t>
      </w:r>
      <w:proofErr w:type="gramEnd"/>
      <w:r w:rsidR="00D907F9">
        <w:rPr>
          <w:rFonts w:cs="Times New Roman"/>
          <w:sz w:val="22"/>
          <w:szCs w:val="22"/>
        </w:rPr>
        <w:t xml:space="preserve"> and December 31, </w:t>
      </w:r>
      <w:proofErr w:type="gramStart"/>
      <w:r w:rsidR="00D907F9">
        <w:rPr>
          <w:rFonts w:cs="Times New Roman"/>
          <w:sz w:val="22"/>
          <w:szCs w:val="22"/>
        </w:rPr>
        <w:t>2024</w:t>
      </w:r>
      <w:proofErr w:type="gramEnd"/>
      <w:r w:rsidRPr="00DB3ECD">
        <w:rPr>
          <w:rFonts w:cs="Times New Roman"/>
          <w:sz w:val="22"/>
          <w:szCs w:val="22"/>
        </w:rPr>
        <w:t xml:space="preserve"> consisted of:</w:t>
      </w:r>
    </w:p>
    <w:p w14:paraId="474BA9C2" w14:textId="39A47E9D" w:rsidR="006D0347" w:rsidRPr="00DB3ECD" w:rsidRDefault="00AC7625" w:rsidP="00811E4A">
      <w:pPr>
        <w:pStyle w:val="BlockText"/>
        <w:spacing w:before="0"/>
        <w:ind w:left="0" w:right="7" w:firstLine="0"/>
        <w:jc w:val="thaiDistribute"/>
        <w:rPr>
          <w:rFonts w:cs="Times New Roman"/>
          <w:sz w:val="22"/>
          <w:szCs w:val="22"/>
        </w:rPr>
      </w:pPr>
      <w:bookmarkStart w:id="229" w:name="_MON_1612865392"/>
      <w:bookmarkStart w:id="230" w:name="_MON_1644043678"/>
      <w:bookmarkStart w:id="231" w:name="_MON_1644341978"/>
      <w:bookmarkStart w:id="232" w:name="_MON_1644342083"/>
      <w:bookmarkStart w:id="233" w:name="_MON_1611840170"/>
      <w:bookmarkEnd w:id="229"/>
      <w:bookmarkEnd w:id="230"/>
      <w:bookmarkEnd w:id="231"/>
      <w:bookmarkEnd w:id="232"/>
      <w:bookmarkEnd w:id="233"/>
      <w:r>
        <w:rPr>
          <w:rFonts w:cs="Times New Roman"/>
          <w:sz w:val="22"/>
          <w:szCs w:val="22"/>
        </w:rPr>
        <w:t xml:space="preserve"> </w:t>
      </w:r>
    </w:p>
    <w:bookmarkStart w:id="234" w:name="_MON_1644341933"/>
    <w:bookmarkEnd w:id="234"/>
    <w:p w14:paraId="5BB7BD35" w14:textId="73DF617C" w:rsidR="00D907F9" w:rsidRDefault="00073BB9" w:rsidP="00815312">
      <w:pPr>
        <w:autoSpaceDE/>
        <w:autoSpaceDN/>
        <w:spacing w:line="240" w:lineRule="auto"/>
        <w:ind w:right="7"/>
        <w:jc w:val="thaiDistribute"/>
        <w:rPr>
          <w:rFonts w:cs="Times New Roman"/>
          <w:lang w:val="en-US"/>
        </w:rPr>
        <w:sectPr w:rsidR="00D907F9" w:rsidSect="00D907F9">
          <w:pgSz w:w="16839" w:h="11907" w:orient="landscape" w:code="9"/>
          <w:pgMar w:top="1411" w:right="1411" w:bottom="720" w:left="1411" w:header="720" w:footer="720" w:gutter="0"/>
          <w:cols w:space="720"/>
          <w:docGrid w:linePitch="360"/>
        </w:sectPr>
      </w:pPr>
      <w:r w:rsidRPr="00093777">
        <w:rPr>
          <w:rFonts w:cs="Times New Roman"/>
          <w:cs/>
        </w:rPr>
        <w:object w:dxaOrig="14832" w:dyaOrig="3063" w14:anchorId="092F706A">
          <v:shape id="_x0000_i1050" type="#_x0000_t75" style="width:723.6pt;height:163.8pt" o:ole="" o:preferrelative="f">
            <v:imagedata r:id="rId59" o:title=""/>
            <o:lock v:ext="edit" aspectratio="f"/>
          </v:shape>
          <o:OLEObject Type="Embed" ProgID="Excel.Sheet.8" ShapeID="_x0000_i1050" DrawAspect="Content" ObjectID="_1824536610" r:id="rId60"/>
        </w:object>
      </w:r>
    </w:p>
    <w:p w14:paraId="264EEC47" w14:textId="17ED3757" w:rsidR="00CF05A9" w:rsidRDefault="00CF05A9" w:rsidP="00CF05A9">
      <w:pPr>
        <w:autoSpaceDE/>
        <w:autoSpaceDN/>
        <w:spacing w:line="240" w:lineRule="auto"/>
        <w:ind w:left="426" w:right="7"/>
        <w:jc w:val="thaiDistribute"/>
        <w:rPr>
          <w:rFonts w:cs="Times New Roman"/>
          <w:lang w:val="en-US"/>
        </w:rPr>
      </w:pPr>
      <w:r w:rsidRPr="00DB3ECD">
        <w:rPr>
          <w:rFonts w:cs="Times New Roman"/>
          <w:lang w:val="en-US"/>
        </w:rPr>
        <w:lastRenderedPageBreak/>
        <w:t xml:space="preserve">Movements of </w:t>
      </w:r>
      <w:proofErr w:type="gramStart"/>
      <w:r w:rsidRPr="00DB3ECD">
        <w:rPr>
          <w:rFonts w:cs="Times New Roman"/>
          <w:lang w:val="en-US"/>
        </w:rPr>
        <w:t>loan</w:t>
      </w:r>
      <w:proofErr w:type="gramEnd"/>
      <w:r w:rsidRPr="00DB3ECD">
        <w:rPr>
          <w:rFonts w:cs="Times New Roman"/>
          <w:lang w:val="en-US"/>
        </w:rPr>
        <w:t xml:space="preserve"> from financial </w:t>
      </w:r>
      <w:proofErr w:type="gramStart"/>
      <w:r w:rsidRPr="00DB3ECD">
        <w:rPr>
          <w:rFonts w:cs="Times New Roman"/>
          <w:lang w:val="en-US"/>
        </w:rPr>
        <w:t>institution</w:t>
      </w:r>
      <w:proofErr w:type="gramEnd"/>
      <w:r w:rsidRPr="00DB3ECD">
        <w:rPr>
          <w:rFonts w:cs="Times New Roman"/>
          <w:lang w:val="en-US"/>
        </w:rPr>
        <w:t xml:space="preserve"> for the</w:t>
      </w:r>
      <w:r w:rsidR="00B47F84" w:rsidRPr="00DB3ECD">
        <w:rPr>
          <w:rFonts w:cs="Times New Roman"/>
          <w:lang w:val="en-US"/>
        </w:rPr>
        <w:t xml:space="preserve"> </w:t>
      </w:r>
      <w:r w:rsidR="00235C8E">
        <w:rPr>
          <w:rFonts w:cs="Times New Roman"/>
          <w:lang w:val="en-US"/>
        </w:rPr>
        <w:t>nine</w:t>
      </w:r>
      <w:r w:rsidR="00B47F84" w:rsidRPr="00DB3ECD">
        <w:rPr>
          <w:rFonts w:cs="Times New Roman"/>
          <w:lang w:val="en-US"/>
        </w:rPr>
        <w:t>-month period</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235C8E">
        <w:rPr>
          <w:rFonts w:cs="Times New Roman"/>
          <w:lang w:val="en-US"/>
        </w:rPr>
        <w:t>September</w:t>
      </w:r>
      <w:r w:rsidRPr="00DB3ECD">
        <w:rPr>
          <w:rFonts w:cs="Times New Roman"/>
          <w:lang w:val="en-US"/>
        </w:rPr>
        <w:t xml:space="preserve"> </w:t>
      </w:r>
      <w:r w:rsidR="00461D1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D37D1D">
        <w:rPr>
          <w:rFonts w:cs="Times New Roman"/>
          <w:lang w:val="en-US"/>
        </w:rPr>
        <w:t>5</w:t>
      </w:r>
      <w:proofErr w:type="gramEnd"/>
      <w:r w:rsidRPr="00DB3ECD">
        <w:rPr>
          <w:rFonts w:cs="Times New Roman"/>
          <w:lang w:val="en-US"/>
        </w:rPr>
        <w:t xml:space="preserve"> </w:t>
      </w:r>
      <w:proofErr w:type="gramStart"/>
      <w:r w:rsidR="00B47F84" w:rsidRPr="00DB3ECD">
        <w:rPr>
          <w:rFonts w:cs="Times New Roman"/>
          <w:lang w:val="en-US"/>
        </w:rPr>
        <w:t>was</w:t>
      </w:r>
      <w:proofErr w:type="gramEnd"/>
      <w:r w:rsidRPr="00DB3ECD">
        <w:rPr>
          <w:rFonts w:cs="Times New Roman"/>
          <w:lang w:val="en-US"/>
        </w:rPr>
        <w:t xml:space="preserve"> summarized as follow</w:t>
      </w:r>
      <w:r w:rsidR="00D30DD9">
        <w:rPr>
          <w:rFonts w:cs="Times New Roman"/>
          <w:lang w:val="en-US"/>
        </w:rPr>
        <w:t>s</w:t>
      </w:r>
      <w:r w:rsidRPr="00DB3ECD">
        <w:rPr>
          <w:rFonts w:cs="Times New Roman"/>
          <w:lang w:val="en-US"/>
        </w:rPr>
        <w:t>:</w:t>
      </w:r>
    </w:p>
    <w:p w14:paraId="5815ECD8" w14:textId="77777777" w:rsidR="00A035F2" w:rsidRDefault="00A035F2" w:rsidP="00CF05A9">
      <w:pPr>
        <w:autoSpaceDE/>
        <w:autoSpaceDN/>
        <w:spacing w:line="240" w:lineRule="auto"/>
        <w:ind w:left="426" w:right="7"/>
        <w:jc w:val="thaiDistribute"/>
        <w:rPr>
          <w:rFonts w:cs="Times New Roman"/>
          <w:lang w:val="en-US"/>
        </w:rPr>
      </w:pPr>
    </w:p>
    <w:bookmarkStart w:id="235" w:name="_MON_1808205296"/>
    <w:bookmarkEnd w:id="235"/>
    <w:p w14:paraId="368A5A75" w14:textId="68325021" w:rsidR="00843B2A" w:rsidRDefault="00626D81" w:rsidP="00A535BC">
      <w:pPr>
        <w:pStyle w:val="BlockText"/>
        <w:spacing w:before="0"/>
        <w:ind w:left="425" w:right="7" w:firstLine="0"/>
        <w:jc w:val="thaiDistribute"/>
        <w:rPr>
          <w:rFonts w:cs="Times New Roman"/>
          <w:b/>
          <w:bCs/>
          <w:sz w:val="22"/>
          <w:szCs w:val="22"/>
        </w:rPr>
      </w:pPr>
      <w:r w:rsidRPr="00093777">
        <w:rPr>
          <w:rFonts w:cs="Times New Roman"/>
          <w:b/>
          <w:bCs/>
          <w:sz w:val="22"/>
          <w:szCs w:val="22"/>
          <w:cs/>
        </w:rPr>
        <w:object w:dxaOrig="9621" w:dyaOrig="2967" w14:anchorId="7EB97F1D">
          <v:shape id="_x0000_i1051" type="#_x0000_t75" style="width:464.4pt;height:160.8pt" o:ole="" o:preferrelative="f">
            <v:imagedata r:id="rId61" o:title=""/>
            <o:lock v:ext="edit" aspectratio="f"/>
          </v:shape>
          <o:OLEObject Type="Embed" ProgID="Excel.Sheet.8" ShapeID="_x0000_i1051" DrawAspect="Content" ObjectID="_1824536611" r:id="rId62"/>
        </w:object>
      </w:r>
    </w:p>
    <w:p w14:paraId="4DD93A68" w14:textId="259DE350" w:rsidR="00E502B2" w:rsidRPr="008B1BC8" w:rsidRDefault="00E502B2" w:rsidP="00E502B2">
      <w:pPr>
        <w:pStyle w:val="BlockText"/>
        <w:numPr>
          <w:ilvl w:val="0"/>
          <w:numId w:val="1"/>
        </w:numPr>
        <w:tabs>
          <w:tab w:val="clear" w:pos="360"/>
        </w:tabs>
        <w:spacing w:before="0"/>
        <w:ind w:left="426" w:right="7" w:hanging="426"/>
        <w:jc w:val="thaiDistribute"/>
        <w:rPr>
          <w:b/>
          <w:bCs/>
          <w:spacing w:val="-6"/>
          <w:sz w:val="22"/>
        </w:rPr>
      </w:pPr>
      <w:r w:rsidRPr="008B1BC8">
        <w:rPr>
          <w:b/>
          <w:bCs/>
          <w:spacing w:val="-6"/>
          <w:sz w:val="22"/>
        </w:rPr>
        <w:t>OTHER CURRENT LIABILITIES</w:t>
      </w:r>
    </w:p>
    <w:p w14:paraId="21A28ECF" w14:textId="77777777" w:rsidR="00E502B2" w:rsidRDefault="00E502B2" w:rsidP="00E502B2">
      <w:pPr>
        <w:pStyle w:val="BlockText"/>
        <w:spacing w:before="0"/>
        <w:ind w:left="426" w:right="0" w:firstLine="0"/>
        <w:jc w:val="thaiDistribute"/>
        <w:rPr>
          <w:rFonts w:cs="Times New Roman"/>
          <w:b/>
          <w:bCs/>
          <w:spacing w:val="-6"/>
          <w:sz w:val="22"/>
          <w:szCs w:val="22"/>
        </w:rPr>
      </w:pPr>
    </w:p>
    <w:p w14:paraId="744D6BAB" w14:textId="5D50C06A" w:rsidR="00E502B2" w:rsidRDefault="00E502B2" w:rsidP="00E502B2">
      <w:pPr>
        <w:autoSpaceDE/>
        <w:autoSpaceDN/>
        <w:spacing w:line="240" w:lineRule="auto"/>
        <w:ind w:left="426" w:right="7"/>
        <w:jc w:val="thaiDistribute"/>
        <w:rPr>
          <w:rFonts w:cs="Times New Roman"/>
          <w:lang w:val="en-US"/>
        </w:rPr>
      </w:pPr>
      <w:r w:rsidRPr="008B1BC8">
        <w:rPr>
          <w:rFonts w:cs="Times New Roman"/>
          <w:lang w:val="en-US"/>
        </w:rPr>
        <w:t xml:space="preserve">Other current liabilities as </w:t>
      </w:r>
      <w:proofErr w:type="gramStart"/>
      <w:r w:rsidRPr="008B1BC8">
        <w:rPr>
          <w:rFonts w:cs="Times New Roman"/>
          <w:lang w:val="en-US"/>
        </w:rPr>
        <w:t>at</w:t>
      </w:r>
      <w:proofErr w:type="gramEnd"/>
      <w:r w:rsidRPr="008B1BC8">
        <w:rPr>
          <w:rFonts w:cs="Times New Roman"/>
          <w:lang w:val="en-US"/>
        </w:rPr>
        <w:t xml:space="preserve"> </w:t>
      </w:r>
      <w:r w:rsidR="00235C8E">
        <w:rPr>
          <w:rFonts w:cs="Times New Roman"/>
          <w:lang w:val="en-US"/>
        </w:rPr>
        <w:t>September</w:t>
      </w:r>
      <w:r w:rsidRPr="008B1BC8">
        <w:rPr>
          <w:rFonts w:cs="Times New Roman"/>
          <w:lang w:val="en-US"/>
        </w:rPr>
        <w:t xml:space="preserve"> </w:t>
      </w:r>
      <w:r w:rsidR="00461D1A">
        <w:rPr>
          <w:rFonts w:cs="Times New Roman"/>
          <w:lang w:val="en-US"/>
        </w:rPr>
        <w:t>30</w:t>
      </w:r>
      <w:r w:rsidRPr="008B1BC8">
        <w:rPr>
          <w:rFonts w:cs="Times New Roman"/>
          <w:lang w:val="en-US"/>
        </w:rPr>
        <w:t xml:space="preserve">, </w:t>
      </w:r>
      <w:proofErr w:type="gramStart"/>
      <w:r w:rsidRPr="008B1BC8">
        <w:rPr>
          <w:rFonts w:cs="Times New Roman"/>
          <w:lang w:val="en-US"/>
        </w:rPr>
        <w:t>202</w:t>
      </w:r>
      <w:r w:rsidR="00B649AD">
        <w:rPr>
          <w:rFonts w:cs="Times New Roman"/>
          <w:lang w:val="en-US"/>
        </w:rPr>
        <w:t>5</w:t>
      </w:r>
      <w:proofErr w:type="gramEnd"/>
      <w:r w:rsidRPr="008B1BC8">
        <w:rPr>
          <w:rFonts w:cs="Times New Roman"/>
          <w:lang w:val="en-US"/>
        </w:rPr>
        <w:t xml:space="preserve"> and </w:t>
      </w:r>
      <w:r w:rsidR="00B649AD" w:rsidRPr="008B1BC8">
        <w:rPr>
          <w:rFonts w:cs="Times New Roman"/>
          <w:lang w:val="en-US"/>
        </w:rPr>
        <w:t xml:space="preserve">December 31, </w:t>
      </w:r>
      <w:proofErr w:type="gramStart"/>
      <w:r w:rsidR="00B649AD" w:rsidRPr="008B1BC8">
        <w:rPr>
          <w:rFonts w:cs="Times New Roman"/>
          <w:lang w:val="en-US"/>
        </w:rPr>
        <w:t>202</w:t>
      </w:r>
      <w:r w:rsidR="00B649AD">
        <w:rPr>
          <w:rFonts w:cs="Times New Roman"/>
          <w:lang w:val="en-US"/>
        </w:rPr>
        <w:t>4</w:t>
      </w:r>
      <w:proofErr w:type="gramEnd"/>
      <w:r w:rsidR="00B649AD" w:rsidRPr="008B1BC8">
        <w:rPr>
          <w:rFonts w:cs="Times New Roman"/>
          <w:lang w:val="en-US"/>
        </w:rPr>
        <w:t xml:space="preserve"> </w:t>
      </w:r>
      <w:r w:rsidRPr="008B1BC8">
        <w:rPr>
          <w:rFonts w:cs="Times New Roman"/>
          <w:lang w:val="en-US"/>
        </w:rPr>
        <w:t>consisted of:</w:t>
      </w:r>
    </w:p>
    <w:p w14:paraId="2C724C18" w14:textId="77777777" w:rsidR="00A035F2" w:rsidRDefault="00A035F2" w:rsidP="00E502B2">
      <w:pPr>
        <w:autoSpaceDE/>
        <w:autoSpaceDN/>
        <w:spacing w:line="240" w:lineRule="auto"/>
        <w:ind w:left="426" w:right="7"/>
        <w:jc w:val="thaiDistribute"/>
        <w:rPr>
          <w:rFonts w:cstheme="minorBidi"/>
          <w:lang w:val="en-US"/>
        </w:rPr>
      </w:pPr>
    </w:p>
    <w:bookmarkStart w:id="236" w:name="_MON_1699096143"/>
    <w:bookmarkEnd w:id="236"/>
    <w:p w14:paraId="02221F79" w14:textId="5591266F" w:rsidR="00E502B2" w:rsidRPr="00B649AD" w:rsidRDefault="00626D81" w:rsidP="00E502B2">
      <w:pPr>
        <w:pStyle w:val="BlockText"/>
        <w:spacing w:before="0"/>
        <w:ind w:left="426" w:right="0" w:firstLine="0"/>
        <w:jc w:val="thaiDistribute"/>
        <w:rPr>
          <w:rFonts w:cstheme="minorBidi"/>
          <w:spacing w:val="-6"/>
          <w:sz w:val="22"/>
          <w:szCs w:val="22"/>
        </w:rPr>
      </w:pPr>
      <w:r w:rsidRPr="00093777">
        <w:rPr>
          <w:rFonts w:cs="Times New Roman"/>
          <w:cs/>
        </w:rPr>
        <w:object w:dxaOrig="9732" w:dyaOrig="3700" w14:anchorId="1517D1D3">
          <v:shape id="_x0000_i1052" type="#_x0000_t75" style="width:467.4pt;height:185.4pt" o:ole="" o:preferrelative="f">
            <v:imagedata r:id="rId63" o:title=""/>
            <o:lock v:ext="edit" aspectratio="f"/>
          </v:shape>
          <o:OLEObject Type="Embed" ProgID="Excel.Sheet.8" ShapeID="_x0000_i1052" DrawAspect="Content" ObjectID="_1824536612" r:id="rId64"/>
        </w:object>
      </w:r>
    </w:p>
    <w:p w14:paraId="75344962" w14:textId="6339335B" w:rsidR="008D249C" w:rsidRPr="00DB3ECD" w:rsidRDefault="008D249C" w:rsidP="008D249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PROVISIONS FOR EMPLOYEE BENEFIT</w:t>
      </w:r>
    </w:p>
    <w:p w14:paraId="71F0358D" w14:textId="77777777" w:rsidR="008D249C" w:rsidRPr="00DB3ECD" w:rsidRDefault="008D249C" w:rsidP="008D249C">
      <w:pPr>
        <w:pStyle w:val="BlockText"/>
        <w:spacing w:before="0"/>
        <w:ind w:left="426" w:right="0" w:firstLine="0"/>
        <w:jc w:val="thaiDistribute"/>
        <w:rPr>
          <w:rFonts w:cs="Times New Roman"/>
          <w:b/>
          <w:bCs/>
          <w:spacing w:val="-6"/>
          <w:sz w:val="22"/>
          <w:szCs w:val="22"/>
        </w:rPr>
      </w:pPr>
    </w:p>
    <w:p w14:paraId="2743534B" w14:textId="5EE5AF23" w:rsidR="008D249C" w:rsidRDefault="008D249C" w:rsidP="008D249C">
      <w:pPr>
        <w:autoSpaceDE/>
        <w:autoSpaceDN/>
        <w:spacing w:line="240" w:lineRule="auto"/>
        <w:ind w:left="426"/>
        <w:jc w:val="thaiDistribute"/>
        <w:rPr>
          <w:rFonts w:cs="Times New Roman"/>
        </w:rPr>
      </w:pPr>
      <w:r w:rsidRPr="00DB3ECD">
        <w:rPr>
          <w:rFonts w:cs="Times New Roman"/>
        </w:rPr>
        <w:t xml:space="preserve">Provisions for employee benefit as </w:t>
      </w:r>
      <w:proofErr w:type="gramStart"/>
      <w:r w:rsidRPr="00DB3ECD">
        <w:rPr>
          <w:rFonts w:cs="Times New Roman"/>
        </w:rPr>
        <w:t>at</w:t>
      </w:r>
      <w:proofErr w:type="gramEnd"/>
      <w:r w:rsidRPr="00DB3ECD">
        <w:rPr>
          <w:rFonts w:cs="Times New Roman"/>
        </w:rPr>
        <w:t xml:space="preserve"> </w:t>
      </w:r>
      <w:r w:rsidR="00235C8E">
        <w:rPr>
          <w:rFonts w:cs="Times New Roman"/>
        </w:rPr>
        <w:t>September</w:t>
      </w:r>
      <w:r w:rsidRPr="00DB3ECD">
        <w:rPr>
          <w:rFonts w:cs="Times New Roman"/>
        </w:rPr>
        <w:t xml:space="preserve"> </w:t>
      </w:r>
      <w:r w:rsidR="00461D1A">
        <w:rPr>
          <w:rFonts w:cs="Times New Roman"/>
        </w:rPr>
        <w:t>30</w:t>
      </w:r>
      <w:r w:rsidRPr="00DB3ECD">
        <w:rPr>
          <w:rFonts w:cs="Times New Roman"/>
        </w:rPr>
        <w:t xml:space="preserve">, </w:t>
      </w:r>
      <w:proofErr w:type="gramStart"/>
      <w:r w:rsidRPr="00DB3ECD">
        <w:rPr>
          <w:rFonts w:cs="Times New Roman"/>
        </w:rPr>
        <w:t>202</w:t>
      </w:r>
      <w:r w:rsidR="00D907F9">
        <w:rPr>
          <w:rFonts w:cs="Times New Roman"/>
        </w:rPr>
        <w:t>5</w:t>
      </w:r>
      <w:proofErr w:type="gramEnd"/>
      <w:r w:rsidRPr="00DB3ECD">
        <w:rPr>
          <w:rFonts w:cs="Times New Roman"/>
        </w:rPr>
        <w:t xml:space="preserve"> and</w:t>
      </w:r>
      <w:r w:rsidR="00B47A00" w:rsidRPr="00DB3ECD">
        <w:rPr>
          <w:rFonts w:cs="Times New Roman"/>
        </w:rPr>
        <w:t xml:space="preserve"> December 31,</w:t>
      </w:r>
      <w:r w:rsidRPr="00DB3ECD">
        <w:rPr>
          <w:rFonts w:cs="Times New Roman"/>
        </w:rPr>
        <w:t xml:space="preserve"> </w:t>
      </w:r>
      <w:proofErr w:type="gramStart"/>
      <w:r w:rsidRPr="00DB3ECD">
        <w:rPr>
          <w:rFonts w:cs="Times New Roman"/>
        </w:rPr>
        <w:t>202</w:t>
      </w:r>
      <w:r w:rsidR="00D907F9">
        <w:rPr>
          <w:rFonts w:cs="Times New Roman"/>
        </w:rPr>
        <w:t>4</w:t>
      </w:r>
      <w:proofErr w:type="gramEnd"/>
      <w:r w:rsidRPr="00DB3ECD">
        <w:rPr>
          <w:rFonts w:cs="Times New Roman"/>
        </w:rPr>
        <w:t xml:space="preserve"> consisted of:</w:t>
      </w:r>
    </w:p>
    <w:p w14:paraId="401C43E6" w14:textId="77777777" w:rsidR="00240AA1" w:rsidRPr="00DB3ECD" w:rsidRDefault="00240AA1" w:rsidP="008D249C">
      <w:pPr>
        <w:autoSpaceDE/>
        <w:autoSpaceDN/>
        <w:spacing w:line="240" w:lineRule="auto"/>
        <w:ind w:left="426"/>
        <w:jc w:val="thaiDistribute"/>
        <w:rPr>
          <w:rFonts w:cs="Times New Roman"/>
        </w:rPr>
      </w:pPr>
    </w:p>
    <w:bookmarkStart w:id="237" w:name="_MON_1761031965"/>
    <w:bookmarkEnd w:id="237"/>
    <w:p w14:paraId="762D9F69" w14:textId="64D1D67C" w:rsidR="008D249C" w:rsidRDefault="00093777" w:rsidP="00811E4A">
      <w:pPr>
        <w:pStyle w:val="BlockText"/>
        <w:spacing w:before="0"/>
        <w:ind w:left="426" w:right="0" w:firstLine="0"/>
        <w:jc w:val="thaiDistribute"/>
        <w:rPr>
          <w:rFonts w:cs="Times New Roman"/>
          <w:sz w:val="22"/>
          <w:szCs w:val="22"/>
        </w:rPr>
      </w:pPr>
      <w:r w:rsidRPr="00D820B3">
        <w:rPr>
          <w:rFonts w:cs="Times New Roman"/>
          <w:cs/>
        </w:rPr>
        <w:object w:dxaOrig="9989" w:dyaOrig="3659" w14:anchorId="52EC9ED4">
          <v:shape id="_x0000_i1053" type="#_x0000_t75" style="width:466.2pt;height:191.4pt" o:ole="" o:preferrelative="f">
            <v:imagedata r:id="rId65" o:title=""/>
            <o:lock v:ext="edit" aspectratio="f"/>
          </v:shape>
          <o:OLEObject Type="Embed" ProgID="Excel.Sheet.8" ShapeID="_x0000_i1053" DrawAspect="Content" ObjectID="_1824536613" r:id="rId66"/>
        </w:object>
      </w:r>
    </w:p>
    <w:p w14:paraId="4F4970A9" w14:textId="7FDDDF00" w:rsidR="008D249C" w:rsidRDefault="008D249C" w:rsidP="008D249C">
      <w:pPr>
        <w:autoSpaceDE/>
        <w:autoSpaceDN/>
        <w:spacing w:line="240" w:lineRule="auto"/>
        <w:ind w:left="426"/>
        <w:jc w:val="thaiDistribute"/>
        <w:rPr>
          <w:rFonts w:cs="Times New Roman"/>
          <w:lang w:val="en-US"/>
        </w:rPr>
      </w:pPr>
      <w:r w:rsidRPr="00DB3ECD">
        <w:rPr>
          <w:rFonts w:cs="Times New Roman"/>
          <w:lang w:val="en-US"/>
        </w:rPr>
        <w:lastRenderedPageBreak/>
        <w:t xml:space="preserve">Movements of the present value of provisions for employee benefit for the </w:t>
      </w:r>
      <w:r w:rsidR="00235C8E">
        <w:rPr>
          <w:rFonts w:cs="Times New Roman"/>
          <w:lang w:val="en-US"/>
        </w:rPr>
        <w:t>nine</w:t>
      </w:r>
      <w:r w:rsidR="00B47A00" w:rsidRPr="00DB3ECD">
        <w:rPr>
          <w:rFonts w:cs="Times New Roman"/>
          <w:lang w:val="en-US"/>
        </w:rPr>
        <w:t>-month period</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235C8E">
        <w:rPr>
          <w:rFonts w:cs="Times New Roman"/>
          <w:lang w:val="en-US"/>
        </w:rPr>
        <w:t>September</w:t>
      </w:r>
      <w:r w:rsidRPr="00DB3ECD">
        <w:rPr>
          <w:rFonts w:cs="Times New Roman"/>
          <w:lang w:val="en-US"/>
        </w:rPr>
        <w:t xml:space="preserve"> </w:t>
      </w:r>
      <w:r w:rsidR="00461D1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635882">
        <w:rPr>
          <w:rFonts w:cs="Times New Roman"/>
          <w:lang w:val="en-US"/>
        </w:rPr>
        <w:t>5</w:t>
      </w:r>
      <w:proofErr w:type="gramEnd"/>
      <w:r w:rsidRPr="00DB3ECD">
        <w:rPr>
          <w:rFonts w:cs="Times New Roman"/>
          <w:lang w:val="en-US"/>
        </w:rPr>
        <w:t xml:space="preserve"> were summarized as follows:</w:t>
      </w:r>
    </w:p>
    <w:p w14:paraId="09A6DB3E" w14:textId="77777777" w:rsidR="00240AA1" w:rsidRPr="00DB3ECD" w:rsidRDefault="00240AA1" w:rsidP="008D249C">
      <w:pPr>
        <w:autoSpaceDE/>
        <w:autoSpaceDN/>
        <w:spacing w:line="240" w:lineRule="auto"/>
        <w:ind w:left="426"/>
        <w:jc w:val="thaiDistribute"/>
        <w:rPr>
          <w:rFonts w:cs="Times New Roman"/>
          <w:lang w:val="en-US"/>
        </w:rPr>
      </w:pPr>
    </w:p>
    <w:bookmarkStart w:id="238" w:name="_MON_1673965069"/>
    <w:bookmarkEnd w:id="238"/>
    <w:p w14:paraId="0F15E1B3" w14:textId="796C3698" w:rsidR="00A04034" w:rsidRPr="00DB3ECD" w:rsidRDefault="00093777" w:rsidP="008360FA">
      <w:pPr>
        <w:autoSpaceDE/>
        <w:autoSpaceDN/>
        <w:spacing w:line="240" w:lineRule="auto"/>
        <w:ind w:left="450"/>
        <w:rPr>
          <w:rFonts w:cs="Times New Roman"/>
          <w:lang w:val="en-US"/>
        </w:rPr>
      </w:pPr>
      <w:r w:rsidRPr="00D820B3">
        <w:rPr>
          <w:rFonts w:cs="Times New Roman"/>
          <w:b/>
          <w:bCs/>
          <w:cs/>
        </w:rPr>
        <w:object w:dxaOrig="9598" w:dyaOrig="4257" w14:anchorId="76A2ED73">
          <v:shape id="_x0000_i1054" type="#_x0000_t75" style="width:468.6pt;height:228pt" o:ole="" o:preferrelative="f">
            <v:imagedata r:id="rId67" o:title=""/>
            <o:lock v:ext="edit" aspectratio="f"/>
          </v:shape>
          <o:OLEObject Type="Embed" ProgID="Excel.Sheet.8" ShapeID="_x0000_i1054" DrawAspect="Content" ObjectID="_1824536614" r:id="rId68"/>
        </w:object>
      </w:r>
    </w:p>
    <w:p w14:paraId="6057C8E0" w14:textId="5E141DC0" w:rsidR="00FE6ED8" w:rsidRPr="00DB3ECD" w:rsidRDefault="00FE6ED8" w:rsidP="00FE6ED8">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REVENUE FROM CONTRACT WITH CUSTOMERS</w:t>
      </w:r>
    </w:p>
    <w:p w14:paraId="22C22EF1" w14:textId="77777777" w:rsidR="00FE6ED8" w:rsidRPr="00DB3ECD" w:rsidRDefault="00FE6ED8" w:rsidP="001160E3">
      <w:pPr>
        <w:autoSpaceDE/>
        <w:autoSpaceDN/>
        <w:spacing w:line="240" w:lineRule="auto"/>
        <w:ind w:left="426" w:right="7"/>
        <w:jc w:val="thaiDistribute"/>
        <w:rPr>
          <w:rFonts w:cs="Times New Roman"/>
          <w:lang w:val="en-US"/>
        </w:rPr>
      </w:pPr>
    </w:p>
    <w:p w14:paraId="7B6EF1E7" w14:textId="2D8E6107" w:rsidR="00860F99" w:rsidRPr="00DB3ECD" w:rsidRDefault="00860F99" w:rsidP="00860F99">
      <w:pPr>
        <w:autoSpaceDE/>
        <w:autoSpaceDN/>
        <w:spacing w:line="240" w:lineRule="auto"/>
        <w:ind w:left="426" w:right="7"/>
        <w:jc w:val="thaiDistribute"/>
        <w:rPr>
          <w:rFonts w:cs="Times New Roman"/>
          <w:lang w:val="en-US"/>
        </w:rPr>
      </w:pPr>
      <w:r w:rsidRPr="00DB3ECD">
        <w:rPr>
          <w:rFonts w:cs="Times New Roman"/>
          <w:lang w:val="en-US"/>
        </w:rPr>
        <w:t xml:space="preserve">Disaggregation of revenue for the </w:t>
      </w:r>
      <w:r w:rsidR="00235C8E">
        <w:rPr>
          <w:rFonts w:cs="Times New Roman"/>
          <w:lang w:val="en-US"/>
        </w:rPr>
        <w:t>nine</w:t>
      </w:r>
      <w:r w:rsidRPr="00DB3ECD">
        <w:rPr>
          <w:rFonts w:cs="Times New Roman"/>
          <w:lang w:val="en-US"/>
        </w:rPr>
        <w:t>-month period</w:t>
      </w:r>
      <w:r w:rsidR="00A0760F" w:rsidRPr="00DB3ECD">
        <w:rPr>
          <w:rFonts w:cs="Times New Roman"/>
          <w:lang w:val="en-US"/>
        </w:rPr>
        <w:t>s</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235C8E">
        <w:rPr>
          <w:rFonts w:cs="Times New Roman"/>
          <w:lang w:val="en-US"/>
        </w:rPr>
        <w:t>September</w:t>
      </w:r>
      <w:r w:rsidRPr="00DB3ECD">
        <w:rPr>
          <w:rFonts w:cs="Times New Roman"/>
          <w:lang w:val="en-US"/>
        </w:rPr>
        <w:t xml:space="preserve"> </w:t>
      </w:r>
      <w:r w:rsidR="00461D1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635882">
        <w:rPr>
          <w:rFonts w:cs="Times New Roman"/>
          <w:lang w:val="en-US"/>
        </w:rPr>
        <w:t>5</w:t>
      </w:r>
      <w:proofErr w:type="gramEnd"/>
      <w:r w:rsidRPr="00DB3ECD">
        <w:rPr>
          <w:rFonts w:cs="Times New Roman"/>
          <w:lang w:val="en-US"/>
        </w:rPr>
        <w:t xml:space="preserve"> and 202</w:t>
      </w:r>
      <w:r w:rsidR="00635882">
        <w:rPr>
          <w:rFonts w:cs="Times New Roman"/>
          <w:lang w:val="en-US"/>
        </w:rPr>
        <w:t>4</w:t>
      </w:r>
      <w:r w:rsidRPr="00DB3ECD">
        <w:rPr>
          <w:rFonts w:cs="Times New Roman"/>
          <w:lang w:val="en-US"/>
        </w:rPr>
        <w:t xml:space="preserve"> were as follows:</w:t>
      </w:r>
    </w:p>
    <w:p w14:paraId="3333499B" w14:textId="6A4324D3" w:rsidR="00FE6ED8" w:rsidRPr="00DB3ECD" w:rsidRDefault="00FE6ED8" w:rsidP="00860F99">
      <w:pPr>
        <w:autoSpaceDE/>
        <w:autoSpaceDN/>
        <w:spacing w:line="240" w:lineRule="auto"/>
        <w:ind w:left="426" w:right="7"/>
        <w:jc w:val="thaiDistribute"/>
        <w:rPr>
          <w:rFonts w:cs="Times New Roman"/>
          <w:lang w:val="en-US"/>
        </w:rPr>
      </w:pPr>
    </w:p>
    <w:bookmarkStart w:id="239" w:name="_MON_1706600238"/>
    <w:bookmarkEnd w:id="239"/>
    <w:p w14:paraId="1E0BCEE7" w14:textId="6017E5A7" w:rsidR="00AE147C" w:rsidRPr="00DB3ECD" w:rsidRDefault="00626D81" w:rsidP="00AE147C">
      <w:pPr>
        <w:pStyle w:val="BlockText"/>
        <w:spacing w:before="0"/>
        <w:ind w:left="426" w:right="7" w:firstLine="0"/>
        <w:jc w:val="thaiDistribute"/>
        <w:rPr>
          <w:rFonts w:cs="Times New Roman"/>
          <w:b/>
          <w:bCs/>
          <w:spacing w:val="-6"/>
          <w:sz w:val="22"/>
          <w:szCs w:val="22"/>
        </w:rPr>
      </w:pPr>
      <w:r w:rsidRPr="000F16F5">
        <w:rPr>
          <w:rFonts w:cs="Times New Roman"/>
          <w:sz w:val="22"/>
          <w:szCs w:val="22"/>
          <w:cs/>
        </w:rPr>
        <w:object w:dxaOrig="10020" w:dyaOrig="5412" w14:anchorId="51DEE72D">
          <v:shape id="_x0000_i1055" type="#_x0000_t75" style="width:467.4pt;height:290.4pt" o:ole="" o:preferrelative="f">
            <v:imagedata r:id="rId69" o:title=""/>
            <o:lock v:ext="edit" aspectratio="f"/>
          </v:shape>
          <o:OLEObject Type="Embed" ProgID="Excel.Sheet.8" ShapeID="_x0000_i1055" DrawAspect="Content" ObjectID="_1824536615" r:id="rId70"/>
        </w:object>
      </w:r>
    </w:p>
    <w:p w14:paraId="4F3E77EC" w14:textId="77777777" w:rsidR="00D26A4B" w:rsidRDefault="00D26A4B">
      <w:pPr>
        <w:autoSpaceDE/>
        <w:autoSpaceDN/>
        <w:spacing w:line="240" w:lineRule="auto"/>
        <w:rPr>
          <w:rFonts w:cs="Times New Roman"/>
          <w:b/>
          <w:bCs/>
          <w:spacing w:val="-6"/>
          <w:lang w:val="en-US"/>
        </w:rPr>
      </w:pPr>
      <w:r>
        <w:rPr>
          <w:rFonts w:cs="Times New Roman"/>
          <w:b/>
          <w:bCs/>
          <w:spacing w:val="-6"/>
        </w:rPr>
        <w:br w:type="page"/>
      </w:r>
    </w:p>
    <w:p w14:paraId="7AC6FAC6" w14:textId="2724F101" w:rsidR="00AB5D17" w:rsidRPr="00DB3ECD" w:rsidRDefault="00AB5D17" w:rsidP="00AB5D17">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lastRenderedPageBreak/>
        <w:t>INCOME TAX</w:t>
      </w:r>
    </w:p>
    <w:p w14:paraId="3E8F7F55" w14:textId="77777777" w:rsidR="00AB5D17" w:rsidRPr="00DB3ECD" w:rsidRDefault="00AB5D17" w:rsidP="00AB5D17">
      <w:pPr>
        <w:pStyle w:val="BlockText"/>
        <w:spacing w:before="0"/>
        <w:ind w:left="426" w:right="0" w:firstLine="0"/>
        <w:jc w:val="thaiDistribute"/>
        <w:rPr>
          <w:rFonts w:cs="Times New Roman"/>
          <w:b/>
          <w:bCs/>
          <w:spacing w:val="-6"/>
          <w:sz w:val="22"/>
          <w:szCs w:val="22"/>
        </w:rPr>
      </w:pPr>
    </w:p>
    <w:p w14:paraId="2214AE08" w14:textId="63638FC7" w:rsidR="00AB5D17" w:rsidRDefault="00AB5D17" w:rsidP="00AB5D17">
      <w:pPr>
        <w:autoSpaceDE/>
        <w:autoSpaceDN/>
        <w:spacing w:line="240" w:lineRule="auto"/>
        <w:ind w:left="426" w:right="7"/>
        <w:jc w:val="thaiDistribute"/>
        <w:rPr>
          <w:rFonts w:cs="Times New Roman"/>
          <w:lang w:val="en-US"/>
        </w:rPr>
      </w:pPr>
      <w:r w:rsidRPr="00D45A79">
        <w:rPr>
          <w:rFonts w:cs="Times New Roman"/>
          <w:lang w:val="en-US"/>
        </w:rPr>
        <w:t xml:space="preserve">The Group recognized tax expense for the </w:t>
      </w:r>
      <w:r w:rsidR="00235C8E">
        <w:rPr>
          <w:rFonts w:cs="Times New Roman"/>
          <w:lang w:val="en-US"/>
        </w:rPr>
        <w:t>nine</w:t>
      </w:r>
      <w:r w:rsidRPr="00D45A79">
        <w:rPr>
          <w:rFonts w:cs="Times New Roman"/>
          <w:lang w:val="en-US"/>
        </w:rPr>
        <w:t xml:space="preserve">-month periods </w:t>
      </w:r>
      <w:proofErr w:type="gramStart"/>
      <w:r w:rsidRPr="00D45A79">
        <w:rPr>
          <w:rFonts w:cs="Times New Roman"/>
          <w:lang w:val="en-US"/>
        </w:rPr>
        <w:t>ended</w:t>
      </w:r>
      <w:proofErr w:type="gramEnd"/>
      <w:r w:rsidRPr="00D45A79">
        <w:rPr>
          <w:rFonts w:cs="Times New Roman"/>
          <w:lang w:val="en-US"/>
        </w:rPr>
        <w:t xml:space="preserve"> </w:t>
      </w:r>
      <w:r w:rsidR="00235C8E">
        <w:rPr>
          <w:rFonts w:cs="Times New Roman"/>
          <w:lang w:val="en-US"/>
        </w:rPr>
        <w:t>September</w:t>
      </w:r>
      <w:r w:rsidRPr="00D45A79">
        <w:rPr>
          <w:rFonts w:cs="Times New Roman"/>
          <w:lang w:val="en-US"/>
        </w:rPr>
        <w:t xml:space="preserve"> </w:t>
      </w:r>
      <w:r w:rsidR="00461D1A">
        <w:rPr>
          <w:rFonts w:cs="Times New Roman"/>
          <w:lang w:val="en-US"/>
        </w:rPr>
        <w:t>30</w:t>
      </w:r>
      <w:r w:rsidRPr="00D45A79">
        <w:rPr>
          <w:rFonts w:cs="Times New Roman"/>
          <w:lang w:val="en-US"/>
        </w:rPr>
        <w:t xml:space="preserve">, </w:t>
      </w:r>
      <w:proofErr w:type="gramStart"/>
      <w:r w:rsidRPr="00D45A79">
        <w:rPr>
          <w:rFonts w:cs="Times New Roman"/>
          <w:lang w:val="en-US"/>
        </w:rPr>
        <w:t>202</w:t>
      </w:r>
      <w:r>
        <w:rPr>
          <w:rFonts w:cs="Times New Roman"/>
          <w:lang w:val="en-US"/>
        </w:rPr>
        <w:t>5</w:t>
      </w:r>
      <w:proofErr w:type="gramEnd"/>
      <w:r w:rsidRPr="00D45A79">
        <w:rPr>
          <w:rFonts w:cs="Times New Roman"/>
          <w:lang w:val="en-US"/>
        </w:rPr>
        <w:t xml:space="preserve"> and 202</w:t>
      </w:r>
      <w:r>
        <w:rPr>
          <w:rFonts w:cs="Times New Roman"/>
          <w:lang w:val="en-US"/>
        </w:rPr>
        <w:t>4</w:t>
      </w:r>
      <w:r w:rsidRPr="00D45A79">
        <w:rPr>
          <w:rFonts w:cs="Times New Roman"/>
          <w:lang w:val="en-US"/>
        </w:rPr>
        <w:t xml:space="preserve"> based on the best estimate of the weighted average annual income tax rate expected for the full financial year. Amounts accrued for income tax expenses in the interim period may have to be adjusted in a subsequent interim period of that financial year if the estimate of the annual income tax rate changes.</w:t>
      </w:r>
    </w:p>
    <w:p w14:paraId="1AB2B278" w14:textId="77777777" w:rsidR="00AB5D17" w:rsidRPr="00D45A79" w:rsidRDefault="00AB5D17" w:rsidP="00AB5D17">
      <w:pPr>
        <w:autoSpaceDE/>
        <w:autoSpaceDN/>
        <w:spacing w:line="240" w:lineRule="auto"/>
        <w:ind w:left="426" w:right="7"/>
        <w:jc w:val="thaiDistribute"/>
        <w:rPr>
          <w:rFonts w:cs="Times New Roman"/>
          <w:lang w:val="en-US"/>
        </w:rPr>
      </w:pPr>
    </w:p>
    <w:p w14:paraId="72C9BFFC" w14:textId="19C5A9E6" w:rsidR="00B67995" w:rsidRPr="009F0DFE" w:rsidRDefault="009F0DFE" w:rsidP="00AB5D17">
      <w:pPr>
        <w:pStyle w:val="BlockText"/>
        <w:spacing w:before="0"/>
        <w:ind w:left="426" w:right="0" w:firstLine="0"/>
        <w:jc w:val="thaiDistribute"/>
        <w:rPr>
          <w:rFonts w:cs="Times New Roman"/>
          <w:spacing w:val="-6"/>
          <w:sz w:val="22"/>
          <w:szCs w:val="22"/>
        </w:rPr>
      </w:pPr>
      <w:r w:rsidRPr="00041287">
        <w:rPr>
          <w:rFonts w:cs="Times New Roman"/>
          <w:spacing w:val="-6"/>
          <w:sz w:val="22"/>
          <w:szCs w:val="22"/>
        </w:rPr>
        <w:t xml:space="preserve">The </w:t>
      </w:r>
      <w:r w:rsidR="00250BA8" w:rsidRPr="00041287">
        <w:rPr>
          <w:rFonts w:cs="Times New Roman"/>
          <w:spacing w:val="-6"/>
          <w:sz w:val="22"/>
          <w:szCs w:val="22"/>
        </w:rPr>
        <w:t>Group</w:t>
      </w:r>
      <w:r w:rsidRPr="00041287">
        <w:rPr>
          <w:rFonts w:cs="Times New Roman"/>
          <w:spacing w:val="-6"/>
          <w:sz w:val="22"/>
          <w:szCs w:val="22"/>
        </w:rPr>
        <w:t xml:space="preserve"> is not liable for corporate income tax for the </w:t>
      </w:r>
      <w:r w:rsidR="00235C8E">
        <w:rPr>
          <w:rFonts w:cs="Times New Roman"/>
          <w:spacing w:val="-6"/>
          <w:sz w:val="22"/>
          <w:szCs w:val="22"/>
        </w:rPr>
        <w:t>nine</w:t>
      </w:r>
      <w:r w:rsidRPr="00041287">
        <w:rPr>
          <w:rFonts w:cs="Times New Roman"/>
          <w:spacing w:val="-6"/>
          <w:sz w:val="22"/>
          <w:szCs w:val="22"/>
        </w:rPr>
        <w:t xml:space="preserve">-month periods ended </w:t>
      </w:r>
      <w:r w:rsidR="00235C8E">
        <w:rPr>
          <w:rFonts w:cs="Times New Roman"/>
          <w:spacing w:val="-6"/>
          <w:sz w:val="22"/>
          <w:szCs w:val="22"/>
        </w:rPr>
        <w:t>September</w:t>
      </w:r>
      <w:r w:rsidRPr="00041287">
        <w:rPr>
          <w:rFonts w:cs="Times New Roman"/>
          <w:spacing w:val="-6"/>
          <w:sz w:val="22"/>
          <w:szCs w:val="22"/>
        </w:rPr>
        <w:t xml:space="preserve"> </w:t>
      </w:r>
      <w:r w:rsidR="00461D1A" w:rsidRPr="00041287">
        <w:rPr>
          <w:rFonts w:cs="Times New Roman"/>
          <w:spacing w:val="-6"/>
          <w:sz w:val="22"/>
          <w:szCs w:val="22"/>
        </w:rPr>
        <w:t>30</w:t>
      </w:r>
      <w:r w:rsidRPr="00041287">
        <w:rPr>
          <w:rFonts w:cs="Times New Roman"/>
          <w:spacing w:val="-6"/>
          <w:sz w:val="22"/>
          <w:szCs w:val="22"/>
        </w:rPr>
        <w:t xml:space="preserve">, </w:t>
      </w:r>
      <w:proofErr w:type="gramStart"/>
      <w:r w:rsidRPr="00041287">
        <w:rPr>
          <w:rFonts w:cs="Times New Roman"/>
          <w:spacing w:val="-6"/>
          <w:sz w:val="22"/>
          <w:szCs w:val="22"/>
        </w:rPr>
        <w:t>2025</w:t>
      </w:r>
      <w:proofErr w:type="gramEnd"/>
      <w:r w:rsidRPr="00041287">
        <w:rPr>
          <w:rFonts w:cs="Times New Roman"/>
          <w:spacing w:val="-6"/>
          <w:sz w:val="22"/>
          <w:szCs w:val="22"/>
        </w:rPr>
        <w:t xml:space="preserve"> and 2024 due to the </w:t>
      </w:r>
      <w:r w:rsidR="00041287" w:rsidRPr="00041287">
        <w:rPr>
          <w:rFonts w:cs="Times New Roman"/>
          <w:spacing w:val="-6"/>
          <w:sz w:val="22"/>
          <w:szCs w:val="22"/>
        </w:rPr>
        <w:t>Group</w:t>
      </w:r>
      <w:r w:rsidRPr="00041287">
        <w:rPr>
          <w:rFonts w:cs="Times New Roman"/>
          <w:spacing w:val="-6"/>
          <w:sz w:val="22"/>
          <w:szCs w:val="22"/>
        </w:rPr>
        <w:t xml:space="preserve"> </w:t>
      </w:r>
      <w:proofErr w:type="gramStart"/>
      <w:r w:rsidRPr="00041287">
        <w:rPr>
          <w:rFonts w:cs="Times New Roman"/>
          <w:spacing w:val="-6"/>
          <w:sz w:val="22"/>
          <w:szCs w:val="22"/>
        </w:rPr>
        <w:t>has</w:t>
      </w:r>
      <w:proofErr w:type="gramEnd"/>
      <w:r w:rsidRPr="00041287">
        <w:rPr>
          <w:rFonts w:cs="Times New Roman"/>
          <w:spacing w:val="-6"/>
          <w:sz w:val="22"/>
          <w:szCs w:val="22"/>
        </w:rPr>
        <w:t xml:space="preserve"> the accounting net loss and after adding back the provision and expenses not deductible for tax purposes, and deducting the income </w:t>
      </w:r>
      <w:proofErr w:type="gramStart"/>
      <w:r w:rsidRPr="00041287">
        <w:rPr>
          <w:rFonts w:cs="Times New Roman"/>
          <w:spacing w:val="-6"/>
          <w:sz w:val="22"/>
          <w:szCs w:val="22"/>
        </w:rPr>
        <w:t>not subject</w:t>
      </w:r>
      <w:proofErr w:type="gramEnd"/>
      <w:r w:rsidRPr="00041287">
        <w:rPr>
          <w:rFonts w:cs="Times New Roman"/>
          <w:spacing w:val="-6"/>
          <w:sz w:val="22"/>
          <w:szCs w:val="22"/>
        </w:rPr>
        <w:t xml:space="preserve"> to tax, the </w:t>
      </w:r>
      <w:r w:rsidR="00041287" w:rsidRPr="00041287">
        <w:rPr>
          <w:rFonts w:cs="Times New Roman"/>
          <w:spacing w:val="-6"/>
          <w:sz w:val="22"/>
          <w:szCs w:val="22"/>
        </w:rPr>
        <w:t>Group</w:t>
      </w:r>
      <w:r w:rsidRPr="00041287">
        <w:rPr>
          <w:rFonts w:cs="Times New Roman"/>
          <w:spacing w:val="-6"/>
          <w:sz w:val="22"/>
          <w:szCs w:val="22"/>
        </w:rPr>
        <w:t xml:space="preserve"> has the taxable net loss.</w:t>
      </w:r>
    </w:p>
    <w:p w14:paraId="17BCFF0D" w14:textId="77777777" w:rsidR="00AB5D17" w:rsidRDefault="00AB5D17" w:rsidP="00AB5D17">
      <w:pPr>
        <w:pStyle w:val="BlockText"/>
        <w:spacing w:before="0"/>
        <w:ind w:left="426" w:right="0" w:firstLine="0"/>
        <w:jc w:val="thaiDistribute"/>
        <w:rPr>
          <w:rFonts w:cs="Times New Roman"/>
          <w:b/>
          <w:bCs/>
          <w:spacing w:val="-6"/>
          <w:sz w:val="22"/>
          <w:szCs w:val="22"/>
        </w:rPr>
      </w:pPr>
    </w:p>
    <w:p w14:paraId="386A5E0D" w14:textId="57D71EE9" w:rsidR="00AE147C" w:rsidRPr="00DB3ECD" w:rsidRDefault="00AE147C" w:rsidP="00AE147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OPERATING SEGMENT</w:t>
      </w:r>
    </w:p>
    <w:p w14:paraId="460D2B84" w14:textId="77777777" w:rsidR="00AE147C" w:rsidRPr="00DB3ECD" w:rsidRDefault="00AE147C" w:rsidP="00AE147C">
      <w:pPr>
        <w:autoSpaceDE/>
        <w:autoSpaceDN/>
        <w:spacing w:line="240" w:lineRule="auto"/>
        <w:ind w:left="426" w:right="7"/>
        <w:jc w:val="thaiDistribute"/>
        <w:rPr>
          <w:rFonts w:cs="Times New Roman"/>
          <w:lang w:val="en-US"/>
        </w:rPr>
      </w:pPr>
    </w:p>
    <w:p w14:paraId="024B3841" w14:textId="5FDB9010" w:rsidR="00AE147C" w:rsidRPr="00DB3ECD" w:rsidRDefault="00AE147C" w:rsidP="00AE147C">
      <w:pPr>
        <w:autoSpaceDE/>
        <w:autoSpaceDN/>
        <w:spacing w:line="240" w:lineRule="auto"/>
        <w:ind w:left="426" w:right="7"/>
        <w:jc w:val="thaiDistribute"/>
        <w:rPr>
          <w:rFonts w:cs="Times New Roman"/>
          <w:lang w:val="en-US"/>
        </w:rPr>
      </w:pPr>
      <w:r w:rsidRPr="00DB3ECD">
        <w:rPr>
          <w:rFonts w:cs="Times New Roman"/>
          <w:lang w:val="en-US"/>
        </w:rPr>
        <w:t xml:space="preserve">Operating segment information is reported in a manner consistent with the internal reports that are regularly reviewed by the chief operating decision maker in order to make decisions about the allocation of resources to the segment and assess its performance measured basing on segment operating profit or loss on a basis consistent with that used to measure operating profit or loss in the </w:t>
      </w:r>
      <w:r w:rsidR="00D26A4B">
        <w:rPr>
          <w:rFonts w:cs="Times New Roman"/>
          <w:lang w:val="en-US"/>
        </w:rPr>
        <w:t xml:space="preserve">interim </w:t>
      </w:r>
      <w:r w:rsidRPr="00DB3ECD">
        <w:rPr>
          <w:rFonts w:cs="Times New Roman"/>
          <w:lang w:val="en-US"/>
        </w:rPr>
        <w:t xml:space="preserve">financial </w:t>
      </w:r>
      <w:r w:rsidR="00D26A4B">
        <w:rPr>
          <w:rFonts w:cs="Times New Roman"/>
          <w:lang w:val="en-US"/>
        </w:rPr>
        <w:t>information</w:t>
      </w:r>
      <w:r w:rsidRPr="00DB3ECD">
        <w:rPr>
          <w:rFonts w:cs="Times New Roman"/>
          <w:lang w:val="en-US"/>
        </w:rPr>
        <w:t>.</w:t>
      </w:r>
    </w:p>
    <w:p w14:paraId="49752976" w14:textId="77777777" w:rsidR="00AE147C" w:rsidRPr="00DB3ECD" w:rsidRDefault="00AE147C" w:rsidP="00AE147C">
      <w:pPr>
        <w:autoSpaceDE/>
        <w:autoSpaceDN/>
        <w:spacing w:line="240" w:lineRule="auto"/>
        <w:ind w:left="426" w:right="7"/>
        <w:jc w:val="thaiDistribute"/>
        <w:rPr>
          <w:rFonts w:cs="Times New Roman"/>
          <w:lang w:val="en-US"/>
        </w:rPr>
      </w:pPr>
    </w:p>
    <w:p w14:paraId="64DA23BA" w14:textId="77777777" w:rsidR="00AE147C" w:rsidRPr="00DB3ECD" w:rsidRDefault="00AE147C" w:rsidP="00AE147C">
      <w:pPr>
        <w:autoSpaceDE/>
        <w:autoSpaceDN/>
        <w:spacing w:line="240" w:lineRule="auto"/>
        <w:ind w:left="426" w:right="7"/>
        <w:jc w:val="thaiDistribute"/>
        <w:rPr>
          <w:rFonts w:cs="Times New Roman"/>
          <w:b/>
          <w:bCs/>
          <w:lang w:val="en-US"/>
        </w:rPr>
      </w:pPr>
      <w:r w:rsidRPr="00DB3ECD">
        <w:rPr>
          <w:rFonts w:cs="Times New Roman"/>
          <w:b/>
          <w:bCs/>
          <w:lang w:val="en-US"/>
        </w:rPr>
        <w:t>Business segment</w:t>
      </w:r>
    </w:p>
    <w:p w14:paraId="1F997774" w14:textId="77777777" w:rsidR="00AE147C" w:rsidRPr="00DB3ECD" w:rsidRDefault="00AE147C" w:rsidP="00AE147C">
      <w:pPr>
        <w:autoSpaceDE/>
        <w:autoSpaceDN/>
        <w:spacing w:line="240" w:lineRule="auto"/>
        <w:ind w:left="426" w:right="7"/>
        <w:jc w:val="thaiDistribute"/>
        <w:rPr>
          <w:rFonts w:cs="Times New Roman"/>
          <w:lang w:val="en-US"/>
        </w:rPr>
      </w:pPr>
    </w:p>
    <w:p w14:paraId="5D8871A9" w14:textId="77777777" w:rsidR="00AE147C" w:rsidRPr="00DB3ECD" w:rsidRDefault="00AE147C" w:rsidP="00AE147C">
      <w:pPr>
        <w:autoSpaceDE/>
        <w:autoSpaceDN/>
        <w:spacing w:line="240" w:lineRule="auto"/>
        <w:ind w:left="426" w:right="7"/>
        <w:jc w:val="thaiDistribute"/>
        <w:rPr>
          <w:rFonts w:cs="Times New Roman"/>
          <w:lang w:val="en-US"/>
        </w:rPr>
      </w:pPr>
      <w:r w:rsidRPr="00DB3ECD">
        <w:rPr>
          <w:rFonts w:cs="Times New Roman"/>
          <w:lang w:val="en-US"/>
        </w:rPr>
        <w:t xml:space="preserve">The Group operates its core business on the production and distribution of supplements and healthy drinks </w:t>
      </w:r>
      <w:proofErr w:type="gramStart"/>
      <w:r w:rsidRPr="00DB3ECD">
        <w:rPr>
          <w:rFonts w:cs="Times New Roman"/>
          <w:lang w:val="en-US"/>
        </w:rPr>
        <w:t>Therefore,</w:t>
      </w:r>
      <w:proofErr w:type="gramEnd"/>
      <w:r w:rsidRPr="00DB3ECD">
        <w:rPr>
          <w:rFonts w:cs="Times New Roman"/>
          <w:lang w:val="en-US"/>
        </w:rPr>
        <w:t xml:space="preserve"> the management considers that the Group has only one business segment.</w:t>
      </w:r>
    </w:p>
    <w:p w14:paraId="567D3609" w14:textId="77777777" w:rsidR="00AE147C" w:rsidRPr="00DB3ECD" w:rsidRDefault="00AE147C" w:rsidP="00AE147C">
      <w:pPr>
        <w:autoSpaceDE/>
        <w:autoSpaceDN/>
        <w:spacing w:line="240" w:lineRule="auto"/>
        <w:ind w:left="426" w:right="7"/>
        <w:jc w:val="thaiDistribute"/>
        <w:rPr>
          <w:rFonts w:cs="Times New Roman"/>
          <w:b/>
          <w:bCs/>
          <w:lang w:val="en-US"/>
        </w:rPr>
      </w:pPr>
    </w:p>
    <w:p w14:paraId="613EB84F" w14:textId="26FD2223" w:rsidR="000B7197" w:rsidRPr="00DB3ECD" w:rsidRDefault="000B7197" w:rsidP="000B7197">
      <w:pPr>
        <w:autoSpaceDE/>
        <w:autoSpaceDN/>
        <w:spacing w:line="240" w:lineRule="auto"/>
        <w:ind w:left="426" w:right="7"/>
        <w:jc w:val="thaiDistribute"/>
        <w:rPr>
          <w:rFonts w:cs="Times New Roman"/>
          <w:b/>
          <w:bCs/>
          <w:lang w:val="en-US"/>
        </w:rPr>
      </w:pPr>
      <w:r w:rsidRPr="00DB3ECD">
        <w:rPr>
          <w:rFonts w:cs="Times New Roman"/>
          <w:b/>
          <w:bCs/>
          <w:lang w:val="en-US"/>
        </w:rPr>
        <w:t>Geographical segments</w:t>
      </w:r>
    </w:p>
    <w:p w14:paraId="715597D4" w14:textId="77777777" w:rsidR="00AE147C" w:rsidRPr="00DB3ECD" w:rsidRDefault="00AE147C" w:rsidP="00AE147C">
      <w:pPr>
        <w:autoSpaceDE/>
        <w:autoSpaceDN/>
        <w:spacing w:line="240" w:lineRule="auto"/>
        <w:ind w:left="426" w:right="7"/>
        <w:jc w:val="thaiDistribute"/>
        <w:rPr>
          <w:rFonts w:cs="Times New Roman"/>
          <w:lang w:val="en-US"/>
        </w:rPr>
      </w:pPr>
    </w:p>
    <w:p w14:paraId="3879B34B" w14:textId="4F09D275" w:rsidR="000B7197" w:rsidRDefault="000B7197" w:rsidP="000B7197">
      <w:pPr>
        <w:autoSpaceDE/>
        <w:autoSpaceDN/>
        <w:spacing w:line="240" w:lineRule="auto"/>
        <w:ind w:left="426" w:right="7"/>
        <w:jc w:val="thaiDistribute"/>
        <w:rPr>
          <w:rFonts w:cs="Times New Roman"/>
          <w:lang w:val="en-US"/>
        </w:rPr>
      </w:pPr>
      <w:r w:rsidRPr="00DB3ECD">
        <w:rPr>
          <w:rFonts w:cs="Times New Roman"/>
          <w:lang w:val="en-US"/>
        </w:rPr>
        <w:t>The Group operates in a single geographical segment principally in Thailand.</w:t>
      </w:r>
      <w:r w:rsidRPr="00DB3ECD">
        <w:rPr>
          <w:rFonts w:cs="Times New Roman"/>
        </w:rPr>
        <w:t xml:space="preserve"> There </w:t>
      </w:r>
      <w:proofErr w:type="gramStart"/>
      <w:r w:rsidRPr="00DB3ECD">
        <w:rPr>
          <w:rFonts w:cs="Times New Roman"/>
        </w:rPr>
        <w:t>are</w:t>
      </w:r>
      <w:proofErr w:type="gramEnd"/>
      <w:r w:rsidRPr="00DB3ECD">
        <w:rPr>
          <w:rFonts w:cs="Times New Roman"/>
        </w:rPr>
        <w:t xml:space="preserve"> no material revenues derived </w:t>
      </w:r>
      <w:proofErr w:type="gramStart"/>
      <w:r w:rsidRPr="00DB3ECD">
        <w:rPr>
          <w:rFonts w:cs="Times New Roman"/>
        </w:rPr>
        <w:t>from</w:t>
      </w:r>
      <w:proofErr w:type="gramEnd"/>
      <w:r w:rsidRPr="00DB3ECD">
        <w:rPr>
          <w:rFonts w:cs="Times New Roman"/>
        </w:rPr>
        <w:t xml:space="preserve"> or assets located in foreign countries.</w:t>
      </w:r>
      <w:r w:rsidRPr="00DB3ECD">
        <w:rPr>
          <w:rFonts w:cs="Times New Roman"/>
          <w:lang w:val="en-US"/>
        </w:rPr>
        <w:t xml:space="preserve"> Therefore, revenue and assets presented in the </w:t>
      </w:r>
      <w:r w:rsidR="00D26A4B">
        <w:rPr>
          <w:rFonts w:cs="Times New Roman"/>
          <w:lang w:val="en-US"/>
        </w:rPr>
        <w:t xml:space="preserve">interim </w:t>
      </w:r>
      <w:r w:rsidRPr="00DB3ECD">
        <w:rPr>
          <w:rFonts w:cs="Times New Roman"/>
          <w:lang w:val="en-US"/>
        </w:rPr>
        <w:t xml:space="preserve">financial </w:t>
      </w:r>
      <w:r w:rsidR="00D26A4B">
        <w:rPr>
          <w:rFonts w:cs="Times New Roman"/>
          <w:lang w:val="en-US"/>
        </w:rPr>
        <w:t>information</w:t>
      </w:r>
      <w:r w:rsidRPr="00DB3ECD">
        <w:rPr>
          <w:rFonts w:cs="Times New Roman"/>
          <w:lang w:val="en-US"/>
        </w:rPr>
        <w:t xml:space="preserve"> are geographical segment reporting.</w:t>
      </w:r>
    </w:p>
    <w:p w14:paraId="4673674F" w14:textId="77777777" w:rsidR="00463DF0" w:rsidRPr="00DB3ECD" w:rsidRDefault="00463DF0" w:rsidP="000B7197">
      <w:pPr>
        <w:autoSpaceDE/>
        <w:autoSpaceDN/>
        <w:spacing w:line="240" w:lineRule="auto"/>
        <w:ind w:left="426" w:right="7"/>
        <w:jc w:val="thaiDistribute"/>
        <w:rPr>
          <w:rFonts w:cs="Times New Roman"/>
          <w:lang w:val="en-US"/>
        </w:rPr>
      </w:pPr>
    </w:p>
    <w:p w14:paraId="1B3D46E8" w14:textId="3ED1A138" w:rsidR="000B7197" w:rsidRPr="00DB3ECD" w:rsidRDefault="000B7197" w:rsidP="000B7197">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B3ECD">
        <w:rPr>
          <w:rFonts w:cs="Times New Roman"/>
          <w:b/>
          <w:bCs/>
          <w:sz w:val="22"/>
          <w:szCs w:val="22"/>
        </w:rPr>
        <w:t>LOSS</w:t>
      </w:r>
      <w:r w:rsidRPr="00DB3ECD">
        <w:rPr>
          <w:rFonts w:cs="Times New Roman"/>
          <w:b/>
          <w:bCs/>
          <w:spacing w:val="-6"/>
          <w:sz w:val="22"/>
          <w:szCs w:val="22"/>
        </w:rPr>
        <w:t xml:space="preserve"> PER SHARE</w:t>
      </w:r>
    </w:p>
    <w:p w14:paraId="18D5ED54"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p>
    <w:p w14:paraId="61FE6816"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r w:rsidRPr="00DB3ECD">
        <w:rPr>
          <w:rFonts w:cs="Times New Roman"/>
          <w:b/>
          <w:bCs/>
          <w:spacing w:val="-6"/>
          <w:sz w:val="22"/>
          <w:szCs w:val="22"/>
        </w:rPr>
        <w:t>Basic loss per share</w:t>
      </w:r>
    </w:p>
    <w:p w14:paraId="77EBF326"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p>
    <w:p w14:paraId="31DBECDF" w14:textId="7BD022FE" w:rsidR="000B7197" w:rsidRPr="00DB3ECD" w:rsidRDefault="000B7197" w:rsidP="000B7197">
      <w:pPr>
        <w:autoSpaceDE/>
        <w:autoSpaceDN/>
        <w:spacing w:line="240" w:lineRule="auto"/>
        <w:ind w:left="426" w:right="7"/>
        <w:jc w:val="thaiDistribute"/>
        <w:rPr>
          <w:rFonts w:cs="Times New Roman"/>
        </w:rPr>
      </w:pPr>
      <w:r w:rsidRPr="00DB3ECD">
        <w:rPr>
          <w:rFonts w:cs="Times New Roman"/>
        </w:rPr>
        <w:t xml:space="preserve">Basic loss per share for the </w:t>
      </w:r>
      <w:r w:rsidR="00DA5090" w:rsidRPr="00DB3ECD">
        <w:rPr>
          <w:rFonts w:cs="Times New Roman"/>
          <w:lang w:val="en-US"/>
        </w:rPr>
        <w:t>three-month</w:t>
      </w:r>
      <w:r w:rsidR="00CE3321" w:rsidRPr="00DB3ECD">
        <w:rPr>
          <w:rFonts w:cs="Times New Roman"/>
          <w:lang w:val="en-US"/>
        </w:rPr>
        <w:t xml:space="preserve"> </w:t>
      </w:r>
      <w:r w:rsidR="00461D1A">
        <w:rPr>
          <w:rFonts w:cs="Times New Roman"/>
          <w:lang w:val="en-US"/>
        </w:rPr>
        <w:t xml:space="preserve">and </w:t>
      </w:r>
      <w:r w:rsidR="00235C8E">
        <w:rPr>
          <w:rFonts w:cs="Times New Roman"/>
          <w:lang w:val="en-US"/>
        </w:rPr>
        <w:t>nine</w:t>
      </w:r>
      <w:r w:rsidR="00461D1A" w:rsidRPr="00DB3ECD">
        <w:rPr>
          <w:rFonts w:cs="Times New Roman"/>
          <w:lang w:val="en-US"/>
        </w:rPr>
        <w:t xml:space="preserve">-month </w:t>
      </w:r>
      <w:r w:rsidR="00DA5090" w:rsidRPr="00DB3ECD">
        <w:rPr>
          <w:rFonts w:cs="Times New Roman"/>
          <w:lang w:val="en-US"/>
        </w:rPr>
        <w:t>period</w:t>
      </w:r>
      <w:r w:rsidR="00D30DD9">
        <w:rPr>
          <w:rFonts w:cs="Times New Roman"/>
          <w:lang w:val="en-US"/>
        </w:rPr>
        <w:t>s</w:t>
      </w:r>
      <w:r w:rsidRPr="00DB3ECD">
        <w:rPr>
          <w:rFonts w:cs="Times New Roman"/>
        </w:rPr>
        <w:t xml:space="preserve"> ended </w:t>
      </w:r>
      <w:r w:rsidR="00235C8E">
        <w:rPr>
          <w:rFonts w:cs="Times New Roman"/>
        </w:rPr>
        <w:t>September</w:t>
      </w:r>
      <w:r w:rsidRPr="00DB3ECD">
        <w:rPr>
          <w:rFonts w:cs="Times New Roman"/>
        </w:rPr>
        <w:t xml:space="preserve"> </w:t>
      </w:r>
      <w:r w:rsidR="00461D1A">
        <w:rPr>
          <w:rFonts w:cs="Times New Roman"/>
        </w:rPr>
        <w:t>30</w:t>
      </w:r>
      <w:r w:rsidRPr="00DB3ECD">
        <w:rPr>
          <w:rFonts w:cs="Times New Roman"/>
        </w:rPr>
        <w:t xml:space="preserve">, </w:t>
      </w:r>
      <w:proofErr w:type="gramStart"/>
      <w:r w:rsidRPr="00DB3ECD">
        <w:rPr>
          <w:rFonts w:cs="Times New Roman"/>
        </w:rPr>
        <w:t>202</w:t>
      </w:r>
      <w:r w:rsidR="00C47871">
        <w:rPr>
          <w:rFonts w:cs="Times New Roman"/>
        </w:rPr>
        <w:t>5</w:t>
      </w:r>
      <w:proofErr w:type="gramEnd"/>
      <w:r w:rsidRPr="00DB3ECD">
        <w:rPr>
          <w:rFonts w:cs="Times New Roman"/>
        </w:rPr>
        <w:t xml:space="preserve"> and 202</w:t>
      </w:r>
      <w:r w:rsidR="00C47871">
        <w:rPr>
          <w:rFonts w:cs="Times New Roman"/>
        </w:rPr>
        <w:t>4</w:t>
      </w:r>
      <w:r w:rsidRPr="00DB3ECD">
        <w:rPr>
          <w:rFonts w:cs="Times New Roman"/>
        </w:rPr>
        <w:t xml:space="preserve"> is calculated by dividing loss for the </w:t>
      </w:r>
      <w:r w:rsidR="00493FFE" w:rsidRPr="00DB3ECD">
        <w:rPr>
          <w:rFonts w:cs="Times New Roman"/>
        </w:rPr>
        <w:t>period</w:t>
      </w:r>
      <w:r w:rsidRPr="00DB3ECD">
        <w:rPr>
          <w:rFonts w:cs="Times New Roman"/>
        </w:rPr>
        <w:t xml:space="preserve"> attributable to the ordinary shareholders of the Group by the weighted average number of ordinary shares issued during the </w:t>
      </w:r>
      <w:r w:rsidR="00493FFE" w:rsidRPr="00DB3ECD">
        <w:rPr>
          <w:rFonts w:cs="Times New Roman"/>
        </w:rPr>
        <w:t>period</w:t>
      </w:r>
      <w:r w:rsidRPr="00DB3ECD">
        <w:rPr>
          <w:rFonts w:cs="Times New Roman"/>
        </w:rPr>
        <w:t xml:space="preserve"> adjusted with treasury stocks. </w:t>
      </w:r>
    </w:p>
    <w:p w14:paraId="2298A8FA" w14:textId="77777777" w:rsidR="000B7197" w:rsidRPr="00DB3ECD" w:rsidRDefault="000B7197" w:rsidP="000B7197">
      <w:pPr>
        <w:autoSpaceDE/>
        <w:autoSpaceDN/>
        <w:spacing w:line="240" w:lineRule="auto"/>
        <w:ind w:left="426" w:right="7"/>
        <w:jc w:val="thaiDistribute"/>
        <w:rPr>
          <w:rFonts w:cs="Times New Roman"/>
        </w:rPr>
      </w:pPr>
    </w:p>
    <w:p w14:paraId="765547C8" w14:textId="77777777" w:rsidR="00D26A4B" w:rsidRDefault="00D26A4B">
      <w:pPr>
        <w:autoSpaceDE/>
        <w:autoSpaceDN/>
        <w:spacing w:line="240" w:lineRule="auto"/>
        <w:rPr>
          <w:rFonts w:cs="Times New Roman"/>
        </w:rPr>
      </w:pPr>
      <w:r>
        <w:rPr>
          <w:rFonts w:cs="Times New Roman"/>
        </w:rPr>
        <w:br w:type="page"/>
      </w:r>
    </w:p>
    <w:p w14:paraId="39CFCB5E" w14:textId="3702998C" w:rsidR="000B7197" w:rsidRPr="00DB3ECD" w:rsidRDefault="000B7197" w:rsidP="000B7197">
      <w:pPr>
        <w:autoSpaceDE/>
        <w:autoSpaceDN/>
        <w:spacing w:line="240" w:lineRule="auto"/>
        <w:ind w:left="426" w:right="7"/>
        <w:jc w:val="thaiDistribute"/>
        <w:rPr>
          <w:rFonts w:cs="Times New Roman"/>
        </w:rPr>
      </w:pPr>
      <w:r w:rsidRPr="00DB3ECD">
        <w:rPr>
          <w:rFonts w:cs="Times New Roman"/>
        </w:rPr>
        <w:lastRenderedPageBreak/>
        <w:t>For the three-month</w:t>
      </w:r>
      <w:r w:rsidR="00CE3321" w:rsidRPr="00DB3ECD">
        <w:rPr>
          <w:rFonts w:cs="Times New Roman"/>
        </w:rPr>
        <w:t xml:space="preserve"> </w:t>
      </w:r>
      <w:r w:rsidR="00461D1A">
        <w:rPr>
          <w:rFonts w:cs="Times New Roman"/>
        </w:rPr>
        <w:t xml:space="preserve">and </w:t>
      </w:r>
      <w:r w:rsidR="00235C8E">
        <w:rPr>
          <w:rFonts w:cs="Times New Roman"/>
          <w:lang w:val="en-US"/>
        </w:rPr>
        <w:t>nine</w:t>
      </w:r>
      <w:r w:rsidR="00461D1A" w:rsidRPr="00DB3ECD">
        <w:rPr>
          <w:rFonts w:cs="Times New Roman"/>
          <w:lang w:val="en-US"/>
        </w:rPr>
        <w:t>-month</w:t>
      </w:r>
      <w:r w:rsidR="00461D1A" w:rsidRPr="00DB3ECD">
        <w:rPr>
          <w:rFonts w:cs="Times New Roman"/>
        </w:rPr>
        <w:t xml:space="preserve"> </w:t>
      </w:r>
      <w:r w:rsidRPr="00DB3ECD">
        <w:rPr>
          <w:rFonts w:cs="Times New Roman"/>
        </w:rPr>
        <w:t xml:space="preserve">periods ended </w:t>
      </w:r>
      <w:r w:rsidR="00235C8E">
        <w:rPr>
          <w:rFonts w:cs="Times New Roman"/>
        </w:rPr>
        <w:t>September</w:t>
      </w:r>
      <w:r w:rsidR="00C47871">
        <w:rPr>
          <w:rFonts w:cs="Times New Roman"/>
        </w:rPr>
        <w:t xml:space="preserve"> </w:t>
      </w:r>
      <w:r w:rsidR="00461D1A">
        <w:rPr>
          <w:rFonts w:cs="Times New Roman"/>
        </w:rPr>
        <w:t>30</w:t>
      </w:r>
      <w:r w:rsidRPr="00DB3ECD">
        <w:rPr>
          <w:rFonts w:cs="Times New Roman"/>
        </w:rPr>
        <w:t xml:space="preserve">, </w:t>
      </w:r>
      <w:proofErr w:type="gramStart"/>
      <w:r w:rsidRPr="00DB3ECD">
        <w:rPr>
          <w:rFonts w:cs="Times New Roman"/>
        </w:rPr>
        <w:t>202</w:t>
      </w:r>
      <w:r w:rsidR="00C47871">
        <w:rPr>
          <w:rFonts w:cs="Times New Roman"/>
        </w:rPr>
        <w:t>5</w:t>
      </w:r>
      <w:proofErr w:type="gramEnd"/>
      <w:r w:rsidRPr="00DB3ECD">
        <w:rPr>
          <w:rFonts w:cs="Times New Roman"/>
        </w:rPr>
        <w:t xml:space="preserve"> and 202</w:t>
      </w:r>
      <w:r w:rsidR="00C47871">
        <w:rPr>
          <w:rFonts w:cs="Times New Roman"/>
        </w:rPr>
        <w:t>4</w:t>
      </w:r>
      <w:r w:rsidRPr="00DB3ECD">
        <w:rPr>
          <w:rFonts w:cs="Times New Roman"/>
        </w:rPr>
        <w:t xml:space="preserve"> were as follows:</w:t>
      </w:r>
    </w:p>
    <w:p w14:paraId="30914B5D" w14:textId="77777777" w:rsidR="00E101BE" w:rsidRPr="00DB3ECD" w:rsidRDefault="00E101BE" w:rsidP="000B7197">
      <w:pPr>
        <w:autoSpaceDE/>
        <w:autoSpaceDN/>
        <w:spacing w:line="240" w:lineRule="auto"/>
        <w:ind w:left="426" w:right="7"/>
        <w:jc w:val="thaiDistribute"/>
        <w:rPr>
          <w:rFonts w:cs="Times New Roman"/>
        </w:rPr>
      </w:pPr>
    </w:p>
    <w:bookmarkStart w:id="240" w:name="_MON_1674307110"/>
    <w:bookmarkEnd w:id="240"/>
    <w:p w14:paraId="08490CFE" w14:textId="1B314175" w:rsidR="00B06CC4" w:rsidRDefault="00073BB9" w:rsidP="0041328A">
      <w:pPr>
        <w:autoSpaceDE/>
        <w:autoSpaceDN/>
        <w:spacing w:line="240" w:lineRule="auto"/>
        <w:ind w:left="426" w:right="7"/>
        <w:jc w:val="thaiDistribute"/>
        <w:rPr>
          <w:rFonts w:cs="Times New Roman"/>
          <w:b/>
          <w:bCs/>
        </w:rPr>
      </w:pPr>
      <w:r w:rsidRPr="00287BCF">
        <w:rPr>
          <w:rFonts w:cs="Times New Roman"/>
          <w:b/>
          <w:bCs/>
          <w:cs/>
        </w:rPr>
        <w:object w:dxaOrig="10030" w:dyaOrig="4924" w14:anchorId="5F161E1C">
          <v:shape id="_x0000_i1056" type="#_x0000_t75" style="width:468pt;height:263.4pt" o:ole="" o:preferrelative="f">
            <v:imagedata r:id="rId71" o:title=""/>
            <o:lock v:ext="edit" aspectratio="f"/>
          </v:shape>
          <o:OLEObject Type="Embed" ProgID="Excel.Sheet.8" ShapeID="_x0000_i1056" DrawAspect="Content" ObjectID="_1824536616" r:id="rId72"/>
        </w:object>
      </w:r>
      <w:bookmarkStart w:id="241" w:name="_MON_1784898073"/>
      <w:bookmarkEnd w:id="241"/>
    </w:p>
    <w:bookmarkStart w:id="242" w:name="_MON_1816492918"/>
    <w:bookmarkEnd w:id="242"/>
    <w:p w14:paraId="7CEE3577" w14:textId="439A2F4D" w:rsidR="00E80D13" w:rsidRDefault="00073BB9" w:rsidP="0041328A">
      <w:pPr>
        <w:autoSpaceDE/>
        <w:autoSpaceDN/>
        <w:spacing w:line="240" w:lineRule="auto"/>
        <w:ind w:left="426" w:right="7"/>
        <w:jc w:val="thaiDistribute"/>
        <w:rPr>
          <w:rFonts w:cs="Times New Roman"/>
          <w:b/>
          <w:bCs/>
        </w:rPr>
      </w:pPr>
      <w:r w:rsidRPr="00287BCF">
        <w:rPr>
          <w:rFonts w:cs="Times New Roman"/>
          <w:b/>
          <w:bCs/>
          <w:cs/>
        </w:rPr>
        <w:object w:dxaOrig="10030" w:dyaOrig="4924" w14:anchorId="598602A7">
          <v:shape id="_x0000_i1057" type="#_x0000_t75" style="width:468pt;height:263.4pt" o:ole="" o:preferrelative="f">
            <v:imagedata r:id="rId73" o:title=""/>
            <o:lock v:ext="edit" aspectratio="f"/>
          </v:shape>
          <o:OLEObject Type="Embed" ProgID="Excel.Sheet.8" ShapeID="_x0000_i1057" DrawAspect="Content" ObjectID="_1824536617" r:id="rId74"/>
        </w:object>
      </w:r>
    </w:p>
    <w:p w14:paraId="61F98569" w14:textId="729D189C" w:rsidR="00461D1A" w:rsidRDefault="00461D1A" w:rsidP="0041328A">
      <w:pPr>
        <w:autoSpaceDE/>
        <w:autoSpaceDN/>
        <w:spacing w:line="240" w:lineRule="auto"/>
        <w:ind w:left="426" w:right="7"/>
        <w:jc w:val="thaiDistribute"/>
        <w:rPr>
          <w:rFonts w:cs="Times New Roman"/>
          <w:b/>
          <w:bCs/>
          <w:spacing w:val="-6"/>
          <w:lang w:val="en-US"/>
        </w:rPr>
      </w:pPr>
      <w:bookmarkStart w:id="243" w:name="_MON_1813689407"/>
      <w:bookmarkEnd w:id="243"/>
    </w:p>
    <w:p w14:paraId="009C96A5" w14:textId="77777777" w:rsidR="00461D1A" w:rsidRDefault="00461D1A">
      <w:pPr>
        <w:autoSpaceDE/>
        <w:autoSpaceDN/>
        <w:spacing w:line="240" w:lineRule="auto"/>
        <w:rPr>
          <w:rFonts w:cs="Times New Roman"/>
          <w:b/>
          <w:bCs/>
          <w:spacing w:val="-6"/>
          <w:lang w:val="en-US"/>
        </w:rPr>
      </w:pPr>
      <w:r>
        <w:rPr>
          <w:rFonts w:cs="Times New Roman"/>
          <w:b/>
          <w:bCs/>
          <w:spacing w:val="-6"/>
        </w:rPr>
        <w:br w:type="page"/>
      </w:r>
    </w:p>
    <w:p w14:paraId="20E723BA" w14:textId="25DF3FBA" w:rsidR="00716D6E" w:rsidRPr="00CB3432" w:rsidRDefault="00716D6E" w:rsidP="00716D6E">
      <w:pPr>
        <w:pStyle w:val="BlockText"/>
        <w:numPr>
          <w:ilvl w:val="0"/>
          <w:numId w:val="1"/>
        </w:numPr>
        <w:tabs>
          <w:tab w:val="clear" w:pos="360"/>
        </w:tabs>
        <w:spacing w:before="0"/>
        <w:ind w:left="426" w:right="0" w:hanging="426"/>
        <w:jc w:val="thaiDistribute"/>
        <w:rPr>
          <w:rFonts w:cs="Times New Roman"/>
          <w:b/>
          <w:bCs/>
          <w:spacing w:val="-6"/>
          <w:sz w:val="22"/>
          <w:szCs w:val="22"/>
        </w:rPr>
      </w:pPr>
      <w:r w:rsidRPr="00CB3432">
        <w:rPr>
          <w:rFonts w:cs="Times New Roman"/>
          <w:b/>
          <w:bCs/>
          <w:spacing w:val="-6"/>
          <w:sz w:val="22"/>
          <w:szCs w:val="22"/>
        </w:rPr>
        <w:lastRenderedPageBreak/>
        <w:t>COMMITMENTS</w:t>
      </w:r>
    </w:p>
    <w:p w14:paraId="5E5257FB" w14:textId="77777777" w:rsidR="00716D6E" w:rsidRPr="00DB3ECD" w:rsidRDefault="00716D6E" w:rsidP="00716D6E">
      <w:pPr>
        <w:autoSpaceDE/>
        <w:autoSpaceDN/>
        <w:spacing w:line="240" w:lineRule="auto"/>
        <w:ind w:left="426"/>
        <w:jc w:val="thaiDistribute"/>
        <w:rPr>
          <w:rFonts w:cs="Times New Roman"/>
          <w:cs/>
        </w:rPr>
      </w:pPr>
    </w:p>
    <w:p w14:paraId="180627FB" w14:textId="5F1D51CD" w:rsidR="00716D6E" w:rsidRPr="00DB3ECD" w:rsidRDefault="00266196" w:rsidP="00716D6E">
      <w:pPr>
        <w:autoSpaceDE/>
        <w:autoSpaceDN/>
        <w:spacing w:line="240" w:lineRule="auto"/>
        <w:ind w:left="426"/>
        <w:jc w:val="thaiDistribute"/>
        <w:rPr>
          <w:rFonts w:cs="Times New Roman"/>
        </w:rPr>
      </w:pPr>
      <w:r w:rsidRPr="00DB3ECD">
        <w:rPr>
          <w:rFonts w:cs="Times New Roman"/>
        </w:rPr>
        <w:t>Commitments a</w:t>
      </w:r>
      <w:r w:rsidR="00716D6E" w:rsidRPr="00DB3ECD">
        <w:rPr>
          <w:rFonts w:cs="Times New Roman"/>
        </w:rPr>
        <w:t xml:space="preserve">s </w:t>
      </w:r>
      <w:proofErr w:type="gramStart"/>
      <w:r w:rsidR="00716D6E" w:rsidRPr="00DB3ECD">
        <w:rPr>
          <w:rFonts w:cs="Times New Roman"/>
        </w:rPr>
        <w:t>at</w:t>
      </w:r>
      <w:proofErr w:type="gramEnd"/>
      <w:r w:rsidR="00716D6E" w:rsidRPr="00DB3ECD">
        <w:rPr>
          <w:rFonts w:cs="Times New Roman"/>
        </w:rPr>
        <w:t xml:space="preserve"> </w:t>
      </w:r>
      <w:r w:rsidR="00235C8E">
        <w:rPr>
          <w:rFonts w:cs="Times New Roman"/>
        </w:rPr>
        <w:t>September</w:t>
      </w:r>
      <w:r w:rsidR="00716D6E" w:rsidRPr="00DB3ECD">
        <w:rPr>
          <w:rFonts w:cs="Times New Roman"/>
          <w:lang w:val="en-US"/>
        </w:rPr>
        <w:t xml:space="preserve"> </w:t>
      </w:r>
      <w:r w:rsidR="00461D1A">
        <w:rPr>
          <w:rFonts w:cs="Times New Roman"/>
          <w:lang w:val="en-US"/>
        </w:rPr>
        <w:t>30</w:t>
      </w:r>
      <w:r w:rsidR="00716D6E" w:rsidRPr="00DB3ECD">
        <w:rPr>
          <w:rFonts w:cs="Times New Roman"/>
        </w:rPr>
        <w:t xml:space="preserve">, </w:t>
      </w:r>
      <w:proofErr w:type="gramStart"/>
      <w:r w:rsidR="00716D6E" w:rsidRPr="00DB3ECD">
        <w:rPr>
          <w:rFonts w:cs="Times New Roman"/>
        </w:rPr>
        <w:t>202</w:t>
      </w:r>
      <w:r w:rsidR="00B06CC4">
        <w:rPr>
          <w:rFonts w:cs="Times New Roman"/>
        </w:rPr>
        <w:t>5</w:t>
      </w:r>
      <w:proofErr w:type="gramEnd"/>
      <w:r w:rsidR="00716D6E" w:rsidRPr="00DB3ECD">
        <w:rPr>
          <w:rFonts w:cs="Times New Roman"/>
        </w:rPr>
        <w:t xml:space="preserve"> and December 31, 202</w:t>
      </w:r>
      <w:r w:rsidR="00B06CC4">
        <w:rPr>
          <w:rFonts w:cs="Times New Roman"/>
        </w:rPr>
        <w:t>4</w:t>
      </w:r>
      <w:r w:rsidR="00716D6E" w:rsidRPr="00DB3ECD">
        <w:rPr>
          <w:rFonts w:cs="Times New Roman"/>
        </w:rPr>
        <w:t xml:space="preserve">, </w:t>
      </w:r>
      <w:r w:rsidR="009423E8" w:rsidRPr="00DB3ECD">
        <w:rPr>
          <w:rFonts w:cs="Times New Roman"/>
          <w:lang w:val="en-US"/>
        </w:rPr>
        <w:t>consisted of</w:t>
      </w:r>
      <w:r w:rsidR="009423E8" w:rsidRPr="00DB3ECD">
        <w:rPr>
          <w:rFonts w:cs="Times New Roman"/>
          <w:cs/>
          <w:lang w:val="en-US"/>
        </w:rPr>
        <w:t>:</w:t>
      </w:r>
    </w:p>
    <w:bookmarkStart w:id="244" w:name="_MON_1674311914"/>
    <w:bookmarkEnd w:id="244"/>
    <w:p w14:paraId="3CC73864" w14:textId="15C6F0F7" w:rsidR="00716D6E" w:rsidRPr="00DB3ECD" w:rsidRDefault="00835E37" w:rsidP="00C505DD">
      <w:pPr>
        <w:autoSpaceDE/>
        <w:autoSpaceDN/>
        <w:spacing w:line="240" w:lineRule="auto"/>
        <w:ind w:left="426" w:right="7"/>
        <w:jc w:val="thaiDistribute"/>
        <w:rPr>
          <w:rFonts w:cs="Times New Roman"/>
          <w:lang w:val="en-US"/>
        </w:rPr>
      </w:pPr>
      <w:r w:rsidRPr="0074558B">
        <w:rPr>
          <w:rFonts w:cs="Times New Roman"/>
          <w:cs/>
          <w:lang w:val="en-US"/>
        </w:rPr>
        <w:object w:dxaOrig="9670" w:dyaOrig="3452" w14:anchorId="46A772AD">
          <v:shape id="_x0000_i1058" type="#_x0000_t75" style="width:475.2pt;height:182.4pt" o:ole="" o:preferrelative="f">
            <v:imagedata r:id="rId75" o:title=""/>
            <o:lock v:ext="edit" aspectratio="f"/>
          </v:shape>
          <o:OLEObject Type="Embed" ProgID="Excel.Sheet.8" ShapeID="_x0000_i1058" DrawAspect="Content" ObjectID="_1824536618" r:id="rId76"/>
        </w:object>
      </w:r>
    </w:p>
    <w:p w14:paraId="661EF63E" w14:textId="589B5C10" w:rsidR="00763505" w:rsidRPr="00DD75A8" w:rsidRDefault="00763505" w:rsidP="00763505">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D75A8">
        <w:rPr>
          <w:rFonts w:cs="Times New Roman"/>
          <w:b/>
          <w:bCs/>
          <w:sz w:val="22"/>
          <w:szCs w:val="22"/>
        </w:rPr>
        <w:t>FINANCIAL</w:t>
      </w:r>
      <w:r w:rsidRPr="00DD75A8">
        <w:rPr>
          <w:rFonts w:cs="Times New Roman"/>
          <w:b/>
          <w:bCs/>
          <w:spacing w:val="-6"/>
          <w:sz w:val="22"/>
          <w:szCs w:val="22"/>
        </w:rPr>
        <w:t xml:space="preserve"> INSTRUMENTS</w:t>
      </w:r>
    </w:p>
    <w:p w14:paraId="4CD98C8D" w14:textId="77777777" w:rsidR="00763505" w:rsidRPr="00DD75A8" w:rsidRDefault="00763505" w:rsidP="00763505">
      <w:pPr>
        <w:autoSpaceDE/>
        <w:autoSpaceDN/>
        <w:spacing w:line="240" w:lineRule="auto"/>
        <w:ind w:left="426" w:right="7"/>
        <w:jc w:val="thaiDistribute"/>
        <w:rPr>
          <w:rFonts w:cs="Times New Roman"/>
        </w:rPr>
      </w:pPr>
    </w:p>
    <w:p w14:paraId="50F1E9DE" w14:textId="77777777" w:rsidR="00763505" w:rsidRPr="00DD75A8" w:rsidRDefault="00763505" w:rsidP="00763505">
      <w:pPr>
        <w:autoSpaceDE/>
        <w:autoSpaceDN/>
        <w:spacing w:line="240" w:lineRule="auto"/>
        <w:ind w:left="426" w:right="7"/>
        <w:jc w:val="thaiDistribute"/>
        <w:rPr>
          <w:rFonts w:cs="Times New Roman"/>
        </w:rPr>
      </w:pPr>
      <w:r w:rsidRPr="00DD75A8">
        <w:rPr>
          <w:rFonts w:cs="Times New Roman"/>
        </w:rPr>
        <w:t>A financial instrument is any contract that gives rise to both a financial asset of one entity and a financial liability or equity instrument of another entity.</w:t>
      </w:r>
    </w:p>
    <w:p w14:paraId="6BA5D205" w14:textId="77777777" w:rsidR="00763505" w:rsidRPr="00DD75A8" w:rsidRDefault="00763505" w:rsidP="00763505">
      <w:pPr>
        <w:autoSpaceDE/>
        <w:autoSpaceDN/>
        <w:spacing w:line="240" w:lineRule="auto"/>
        <w:ind w:left="426" w:right="7"/>
        <w:jc w:val="thaiDistribute"/>
        <w:rPr>
          <w:rFonts w:cs="Times New Roman"/>
        </w:rPr>
      </w:pPr>
    </w:p>
    <w:p w14:paraId="53770AFE" w14:textId="6662FC1F" w:rsidR="00763505" w:rsidRPr="00DD75A8" w:rsidRDefault="00763505" w:rsidP="00763505">
      <w:pPr>
        <w:autoSpaceDE/>
        <w:autoSpaceDN/>
        <w:spacing w:line="240" w:lineRule="auto"/>
        <w:ind w:left="426" w:right="7"/>
        <w:jc w:val="thaiDistribute"/>
        <w:rPr>
          <w:rFonts w:cs="Times New Roman"/>
        </w:rPr>
      </w:pPr>
      <w:r w:rsidRPr="00DD75A8">
        <w:rPr>
          <w:rFonts w:cs="Times New Roman"/>
        </w:rPr>
        <w:t>Significant financial instruments of the Group presented in the statement of financial positions</w:t>
      </w:r>
      <w:r w:rsidRPr="00DD75A8">
        <w:rPr>
          <w:rFonts w:cs="Times New Roman"/>
          <w:cs/>
        </w:rPr>
        <w:t xml:space="preserve"> </w:t>
      </w:r>
      <w:r w:rsidRPr="00DD75A8">
        <w:rPr>
          <w:rFonts w:cs="Times New Roman"/>
        </w:rPr>
        <w:t xml:space="preserve">principally comprise deposits at </w:t>
      </w:r>
      <w:r w:rsidRPr="00DD75A8">
        <w:rPr>
          <w:rFonts w:cs="Times New Roman"/>
          <w:lang w:val="en-US"/>
        </w:rPr>
        <w:t>banks</w:t>
      </w:r>
      <w:r w:rsidRPr="00DD75A8">
        <w:rPr>
          <w:rFonts w:cs="Times New Roman"/>
        </w:rPr>
        <w:t>, short-term investments, trade and other receivables,</w:t>
      </w:r>
      <w:r w:rsidR="00B60A7F">
        <w:rPr>
          <w:rFonts w:cs="Times New Roman"/>
        </w:rPr>
        <w:t xml:space="preserve"> short-term loan to related party,</w:t>
      </w:r>
      <w:r w:rsidRPr="00DD75A8">
        <w:rPr>
          <w:rFonts w:cs="Times New Roman"/>
        </w:rPr>
        <w:t xml:space="preserve"> trade and other payables</w:t>
      </w:r>
      <w:r w:rsidR="00A0760F" w:rsidRPr="00DD75A8">
        <w:rPr>
          <w:rFonts w:cs="Times New Roman"/>
        </w:rPr>
        <w:t>,</w:t>
      </w:r>
      <w:r w:rsidRPr="00DD75A8">
        <w:rPr>
          <w:rFonts w:cs="Times New Roman"/>
        </w:rPr>
        <w:t xml:space="preserve"> </w:t>
      </w:r>
      <w:r w:rsidR="00A0760F" w:rsidRPr="00DD75A8">
        <w:rPr>
          <w:rFonts w:cs="Times New Roman"/>
        </w:rPr>
        <w:t>loan from financial insti</w:t>
      </w:r>
      <w:r w:rsidR="00FF4AA8" w:rsidRPr="00DD75A8">
        <w:rPr>
          <w:rFonts w:cs="Times New Roman"/>
        </w:rPr>
        <w:t xml:space="preserve">tution </w:t>
      </w:r>
      <w:r w:rsidRPr="00DD75A8">
        <w:rPr>
          <w:rFonts w:cs="Times New Roman"/>
        </w:rPr>
        <w:t>and lease liabilities.</w:t>
      </w:r>
    </w:p>
    <w:p w14:paraId="18ED91CF" w14:textId="77777777" w:rsidR="00763505" w:rsidRPr="00DD75A8" w:rsidRDefault="00763505" w:rsidP="00763505">
      <w:pPr>
        <w:autoSpaceDE/>
        <w:autoSpaceDN/>
        <w:spacing w:line="240" w:lineRule="auto"/>
        <w:ind w:left="426" w:right="7"/>
        <w:jc w:val="thaiDistribute"/>
        <w:rPr>
          <w:rFonts w:cs="Times New Roman"/>
        </w:rPr>
      </w:pPr>
    </w:p>
    <w:p w14:paraId="6CFF7C60" w14:textId="77777777" w:rsidR="00763505" w:rsidRPr="00CB562B" w:rsidRDefault="00763505" w:rsidP="00763505">
      <w:pPr>
        <w:autoSpaceDE/>
        <w:autoSpaceDN/>
        <w:spacing w:line="240" w:lineRule="auto"/>
        <w:ind w:left="426" w:right="7"/>
        <w:jc w:val="thaiDistribute"/>
        <w:rPr>
          <w:rFonts w:cs="Times New Roman"/>
          <w:b/>
          <w:bCs/>
        </w:rPr>
      </w:pPr>
      <w:r w:rsidRPr="00CB562B">
        <w:rPr>
          <w:rFonts w:cs="Times New Roman"/>
          <w:b/>
          <w:bCs/>
        </w:rPr>
        <w:t>Risk management policy</w:t>
      </w:r>
    </w:p>
    <w:p w14:paraId="20536856" w14:textId="77777777" w:rsidR="00763505" w:rsidRPr="00DD75A8" w:rsidRDefault="00763505" w:rsidP="00763505">
      <w:pPr>
        <w:autoSpaceDE/>
        <w:autoSpaceDN/>
        <w:spacing w:line="240" w:lineRule="auto"/>
        <w:ind w:left="426" w:right="7"/>
        <w:jc w:val="thaiDistribute"/>
        <w:rPr>
          <w:rFonts w:cs="Times New Roman"/>
        </w:rPr>
      </w:pPr>
    </w:p>
    <w:p w14:paraId="3AD66FA7" w14:textId="58097761" w:rsidR="00763505" w:rsidRPr="00DD75A8" w:rsidRDefault="00763505" w:rsidP="00763505">
      <w:pPr>
        <w:autoSpaceDE/>
        <w:autoSpaceDN/>
        <w:spacing w:line="240" w:lineRule="auto"/>
        <w:ind w:left="426" w:right="7"/>
        <w:jc w:val="thaiDistribute"/>
        <w:rPr>
          <w:rFonts w:cs="Times New Roman"/>
          <w:lang w:val="en-US"/>
        </w:rPr>
      </w:pPr>
      <w:r w:rsidRPr="00DD75A8">
        <w:rPr>
          <w:rFonts w:cs="Times New Roman"/>
        </w:rPr>
        <w:t>The Group are exposed to risks from changes in interest rates and currency exchange rates and risks from non-performance of contractual obligations by counterparties. The Group uses derivatives, as and when it considers appropriate, to manage such risks. In addition, the Group</w:t>
      </w:r>
      <w:r w:rsidRPr="00DD75A8">
        <w:rPr>
          <w:rFonts w:cs="Times New Roman"/>
          <w:cs/>
        </w:rPr>
        <w:t xml:space="preserve"> </w:t>
      </w:r>
      <w:r w:rsidRPr="00DD75A8">
        <w:rPr>
          <w:rFonts w:cs="Times New Roman"/>
        </w:rPr>
        <w:t xml:space="preserve">has a policy to </w:t>
      </w:r>
      <w:proofErr w:type="gramStart"/>
      <w:r w:rsidRPr="00DD75A8">
        <w:rPr>
          <w:rFonts w:cs="Times New Roman"/>
        </w:rPr>
        <w:t>enter into</w:t>
      </w:r>
      <w:proofErr w:type="gramEnd"/>
      <w:r w:rsidRPr="00DD75A8">
        <w:rPr>
          <w:rFonts w:cs="Times New Roman"/>
        </w:rPr>
        <w:t xml:space="preserve"> contracts </w:t>
      </w:r>
      <w:r w:rsidRPr="00DD75A8">
        <w:rPr>
          <w:rFonts w:cs="Times New Roman"/>
          <w:lang w:val="en-US"/>
        </w:rPr>
        <w:t>with creditworthy counterparties. Therefore, the Group</w:t>
      </w:r>
      <w:r w:rsidRPr="00DD75A8">
        <w:rPr>
          <w:rFonts w:cs="Times New Roman"/>
          <w:cs/>
          <w:lang w:val="en-US"/>
        </w:rPr>
        <w:t xml:space="preserve"> </w:t>
      </w:r>
      <w:r w:rsidRPr="00DD75A8">
        <w:rPr>
          <w:rFonts w:cs="Times New Roman"/>
          <w:lang w:val="en-US"/>
        </w:rPr>
        <w:t>does not expect any material financial losses to arise from</w:t>
      </w:r>
      <w:r w:rsidR="00C94AFF" w:rsidRPr="00DD75A8">
        <w:rPr>
          <w:rFonts w:cs="Times New Roman"/>
          <w:lang w:val="en-US"/>
        </w:rPr>
        <w:t xml:space="preserve"> the fact</w:t>
      </w:r>
      <w:r w:rsidRPr="00DD75A8">
        <w:rPr>
          <w:rFonts w:cs="Times New Roman"/>
          <w:lang w:val="en-US"/>
        </w:rPr>
        <w:t xml:space="preserve"> that the counterparties will fail to discharge their obligations as stipulated in the financial </w:t>
      </w:r>
      <w:proofErr w:type="gramStart"/>
      <w:r w:rsidRPr="00DD75A8">
        <w:rPr>
          <w:rFonts w:cs="Times New Roman"/>
          <w:lang w:val="en-US"/>
        </w:rPr>
        <w:t>instruments</w:t>
      </w:r>
      <w:proofErr w:type="gramEnd"/>
      <w:r w:rsidRPr="00DD75A8">
        <w:rPr>
          <w:rFonts w:cs="Times New Roman"/>
          <w:lang w:val="en-US"/>
        </w:rPr>
        <w:t xml:space="preserve"> contracts.</w:t>
      </w:r>
    </w:p>
    <w:p w14:paraId="40040D08" w14:textId="77777777" w:rsidR="00814CE7" w:rsidRPr="00DD75A8" w:rsidRDefault="00814CE7" w:rsidP="00C505DD">
      <w:pPr>
        <w:autoSpaceDE/>
        <w:autoSpaceDN/>
        <w:spacing w:line="240" w:lineRule="auto"/>
        <w:ind w:left="426" w:right="7"/>
        <w:jc w:val="thaiDistribute"/>
        <w:rPr>
          <w:rFonts w:cs="Times New Roman"/>
          <w:lang w:val="en-US"/>
        </w:rPr>
      </w:pPr>
    </w:p>
    <w:p w14:paraId="1BBE5B94" w14:textId="7D70483E" w:rsidR="005C4357" w:rsidRPr="00DD75A8" w:rsidRDefault="005C4357" w:rsidP="00C505DD">
      <w:pPr>
        <w:autoSpaceDE/>
        <w:autoSpaceDN/>
        <w:spacing w:line="240" w:lineRule="auto"/>
        <w:ind w:left="426" w:right="7"/>
        <w:jc w:val="thaiDistribute"/>
        <w:rPr>
          <w:rFonts w:cs="Times New Roman"/>
          <w:lang w:val="en-US"/>
        </w:rPr>
      </w:pPr>
      <w:r w:rsidRPr="00DD75A8">
        <w:rPr>
          <w:rFonts w:cs="Times New Roman"/>
          <w:lang w:val="en-US"/>
        </w:rPr>
        <w:t>Fair value</w:t>
      </w:r>
    </w:p>
    <w:p w14:paraId="70CC08D1" w14:textId="77777777" w:rsidR="005C4357" w:rsidRPr="00DD75A8" w:rsidRDefault="005C4357" w:rsidP="00C505DD">
      <w:pPr>
        <w:autoSpaceDE/>
        <w:autoSpaceDN/>
        <w:spacing w:line="240" w:lineRule="auto"/>
        <w:ind w:left="426" w:right="7"/>
        <w:jc w:val="thaiDistribute"/>
        <w:rPr>
          <w:rFonts w:cs="Times New Roman"/>
          <w:lang w:val="en-US"/>
        </w:rPr>
      </w:pPr>
    </w:p>
    <w:p w14:paraId="5E7B21C6" w14:textId="7C64B0D4" w:rsidR="005C4357" w:rsidRPr="00DD75A8" w:rsidRDefault="005C4357" w:rsidP="00536C7B">
      <w:pPr>
        <w:autoSpaceDE/>
        <w:autoSpaceDN/>
        <w:spacing w:line="240" w:lineRule="auto"/>
        <w:ind w:left="426" w:right="7"/>
        <w:jc w:val="thaiDistribute"/>
        <w:rPr>
          <w:rFonts w:cs="Times New Roman"/>
          <w:lang w:val="en-US"/>
        </w:rPr>
      </w:pPr>
      <w:r w:rsidRPr="00DD75A8">
        <w:rPr>
          <w:rFonts w:cs="Times New Roman"/>
          <w:lang w:val="en-US"/>
        </w:rPr>
        <w:t xml:space="preserve">The fair value of financial instruments, considerable judgment is necessarily required in estimation of fair value. Accordingly, the estimated fair value presented herein is not necessarily indicative of the amount that could be amid in </w:t>
      </w:r>
      <w:proofErr w:type="gramStart"/>
      <w:r w:rsidRPr="00DD75A8">
        <w:rPr>
          <w:rFonts w:cs="Times New Roman"/>
          <w:lang w:val="en-US"/>
        </w:rPr>
        <w:t>a current</w:t>
      </w:r>
      <w:proofErr w:type="gramEnd"/>
      <w:r w:rsidRPr="00DD75A8">
        <w:rPr>
          <w:rFonts w:cs="Times New Roman"/>
          <w:lang w:val="en-US"/>
        </w:rPr>
        <w:t xml:space="preserve"> market exchange. The use of different market assumptions and/or estimation methodologies may have a material effect on the estimated fair value.</w:t>
      </w:r>
    </w:p>
    <w:p w14:paraId="34CB9FD8" w14:textId="77777777" w:rsidR="005C4357" w:rsidRPr="00DD75A8" w:rsidRDefault="005C4357" w:rsidP="00C505DD">
      <w:pPr>
        <w:autoSpaceDE/>
        <w:autoSpaceDN/>
        <w:spacing w:line="240" w:lineRule="auto"/>
        <w:ind w:left="426" w:right="7"/>
        <w:jc w:val="thaiDistribute"/>
        <w:rPr>
          <w:rFonts w:cs="Times New Roman"/>
          <w:lang w:val="en-US"/>
        </w:rPr>
      </w:pPr>
    </w:p>
    <w:p w14:paraId="02BFDF10" w14:textId="74C521AB" w:rsidR="00D91F2F" w:rsidRPr="00DD75A8" w:rsidRDefault="005C4357" w:rsidP="00536C7B">
      <w:pPr>
        <w:autoSpaceDE/>
        <w:autoSpaceDN/>
        <w:spacing w:line="240" w:lineRule="auto"/>
        <w:ind w:left="426" w:right="7"/>
        <w:jc w:val="thaiDistribute"/>
        <w:rPr>
          <w:rFonts w:cs="Times New Roman"/>
          <w:lang w:val="en-US"/>
        </w:rPr>
      </w:pPr>
      <w:r w:rsidRPr="00DD75A8">
        <w:rPr>
          <w:rFonts w:cs="Times New Roman"/>
          <w:lang w:val="en-US"/>
        </w:rPr>
        <w:t xml:space="preserve">The fair value information </w:t>
      </w:r>
      <w:r w:rsidR="00BF795D" w:rsidRPr="00DD75A8">
        <w:rPr>
          <w:rFonts w:cs="Times New Roman"/>
          <w:lang w:val="en-US"/>
        </w:rPr>
        <w:t>presented here</w:t>
      </w:r>
      <w:r w:rsidR="00CB562B">
        <w:rPr>
          <w:rFonts w:cs="Times New Roman"/>
          <w:lang w:val="en-US"/>
        </w:rPr>
        <w:t xml:space="preserve"> </w:t>
      </w:r>
      <w:r w:rsidR="00BF795D" w:rsidRPr="00DD75A8">
        <w:rPr>
          <w:rFonts w:cs="Times New Roman"/>
          <w:lang w:val="en-US"/>
        </w:rPr>
        <w:t xml:space="preserve">in, </w:t>
      </w:r>
      <w:r w:rsidRPr="00DD75A8">
        <w:rPr>
          <w:rFonts w:cs="Times New Roman"/>
          <w:lang w:val="en-US"/>
        </w:rPr>
        <w:t>does not include fair value information for financial assets and financial liabilities measured at amortized cost if the carrying amount is a reasonable approximation of fair value.</w:t>
      </w:r>
    </w:p>
    <w:p w14:paraId="2BE2DBB2" w14:textId="77777777" w:rsidR="00CB562B" w:rsidRDefault="00CB562B" w:rsidP="00FB2648">
      <w:pPr>
        <w:autoSpaceDE/>
        <w:autoSpaceDN/>
        <w:spacing w:line="240" w:lineRule="auto"/>
        <w:ind w:left="-284" w:right="7"/>
        <w:jc w:val="thaiDistribute"/>
        <w:rPr>
          <w:rFonts w:cs="Times New Roman"/>
        </w:rPr>
      </w:pPr>
      <w:bookmarkStart w:id="245" w:name="_Hlk166320918"/>
    </w:p>
    <w:bookmarkStart w:id="246" w:name="_MON_1700847285"/>
    <w:bookmarkEnd w:id="246"/>
    <w:p w14:paraId="07B67242" w14:textId="04E3EABE" w:rsidR="00D26A4B" w:rsidRDefault="002B533F" w:rsidP="00FB2648">
      <w:pPr>
        <w:autoSpaceDE/>
        <w:autoSpaceDN/>
        <w:spacing w:line="240" w:lineRule="auto"/>
        <w:ind w:left="-284" w:right="7"/>
        <w:jc w:val="thaiDistribute"/>
        <w:rPr>
          <w:rFonts w:cs="Times New Roman"/>
        </w:rPr>
      </w:pPr>
      <w:r w:rsidRPr="00931EE0">
        <w:rPr>
          <w:rFonts w:cs="Times New Roman"/>
          <w:cs/>
        </w:rPr>
        <w:object w:dxaOrig="11370" w:dyaOrig="8172" w14:anchorId="721A4217">
          <v:shape id="_x0000_i1059" type="#_x0000_t75" style="width:520.8pt;height:366pt" o:ole="">
            <v:imagedata r:id="rId77" o:title=""/>
          </v:shape>
          <o:OLEObject Type="Embed" ProgID="Excel.Sheet.12" ShapeID="_x0000_i1059" DrawAspect="Content" ObjectID="_1824536619" r:id="rId78"/>
        </w:object>
      </w:r>
      <w:bookmarkEnd w:id="245"/>
    </w:p>
    <w:p w14:paraId="0759218C" w14:textId="56D57FAC" w:rsidR="00F83AB0" w:rsidRDefault="00F83AB0" w:rsidP="00FB2648">
      <w:pPr>
        <w:autoSpaceDE/>
        <w:autoSpaceDN/>
        <w:spacing w:line="240" w:lineRule="auto"/>
        <w:ind w:left="-284" w:right="7"/>
        <w:jc w:val="thaiDistribute"/>
        <w:rPr>
          <w:rFonts w:cs="Times New Roman"/>
        </w:rPr>
      </w:pPr>
    </w:p>
    <w:sectPr w:rsidR="00F83AB0" w:rsidSect="00D907F9">
      <w:pgSz w:w="11907" w:h="16839" w:code="9"/>
      <w:pgMar w:top="1411" w:right="720"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C18B" w14:textId="77777777" w:rsidR="005F5776" w:rsidRDefault="005F5776" w:rsidP="00AF304D">
      <w:pPr>
        <w:spacing w:line="240" w:lineRule="auto"/>
      </w:pPr>
      <w:r>
        <w:separator/>
      </w:r>
    </w:p>
  </w:endnote>
  <w:endnote w:type="continuationSeparator" w:id="0">
    <w:p w14:paraId="0D667E52" w14:textId="77777777" w:rsidR="005F5776" w:rsidRDefault="005F5776" w:rsidP="00AF304D">
      <w:pPr>
        <w:spacing w:line="240" w:lineRule="auto"/>
      </w:pPr>
      <w:r>
        <w:continuationSeparator/>
      </w:r>
    </w:p>
  </w:endnote>
  <w:endnote w:type="continuationNotice" w:id="1">
    <w:p w14:paraId="5B7FB624" w14:textId="77777777" w:rsidR="005F5776" w:rsidRDefault="005F57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228194"/>
      <w:docPartObj>
        <w:docPartGallery w:val="Page Numbers (Bottom of Page)"/>
        <w:docPartUnique/>
      </w:docPartObj>
    </w:sdtPr>
    <w:sdtEndPr>
      <w:rPr>
        <w:noProof/>
      </w:rPr>
    </w:sdtEndPr>
    <w:sdtContent>
      <w:p w14:paraId="4ADBDD77" w14:textId="69B44D45" w:rsidR="007F16D6" w:rsidRDefault="007F16D6">
        <w:pPr>
          <w:pStyle w:val="Footer"/>
          <w:jc w:val="right"/>
        </w:pPr>
        <w:r>
          <w:fldChar w:fldCharType="begin"/>
        </w:r>
        <w:r>
          <w:instrText xml:space="preserve"> PAGE   \</w:instrText>
        </w:r>
        <w:r>
          <w:rPr>
            <w:szCs w:val="22"/>
            <w:cs/>
          </w:rPr>
          <w:instrText xml:space="preserve">* </w:instrText>
        </w:r>
        <w:r>
          <w:instrText xml:space="preserve">MERGEFORMAT </w:instrText>
        </w:r>
        <w:r>
          <w:fldChar w:fldCharType="separate"/>
        </w:r>
        <w:r w:rsidR="00AC0EB0">
          <w:rPr>
            <w:noProof/>
          </w:rPr>
          <w:t>8</w:t>
        </w:r>
        <w:r>
          <w:rPr>
            <w:noProof/>
          </w:rPr>
          <w:fldChar w:fldCharType="end"/>
        </w:r>
      </w:p>
    </w:sdtContent>
  </w:sdt>
  <w:p w14:paraId="6FCC021B" w14:textId="77777777" w:rsidR="007F16D6" w:rsidRDefault="007F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FA54" w14:textId="77777777" w:rsidR="005F5776" w:rsidRDefault="005F5776" w:rsidP="00AF304D">
      <w:pPr>
        <w:spacing w:line="240" w:lineRule="auto"/>
      </w:pPr>
      <w:r>
        <w:separator/>
      </w:r>
    </w:p>
  </w:footnote>
  <w:footnote w:type="continuationSeparator" w:id="0">
    <w:p w14:paraId="4C1A9B29" w14:textId="77777777" w:rsidR="005F5776" w:rsidRDefault="005F5776" w:rsidP="00AF304D">
      <w:pPr>
        <w:spacing w:line="240" w:lineRule="auto"/>
      </w:pPr>
      <w:r>
        <w:continuationSeparator/>
      </w:r>
    </w:p>
  </w:footnote>
  <w:footnote w:type="continuationNotice" w:id="1">
    <w:p w14:paraId="4FD0778B" w14:textId="77777777" w:rsidR="005F5776" w:rsidRDefault="005F577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F9"/>
    <w:multiLevelType w:val="hybridMultilevel"/>
    <w:tmpl w:val="E4CC2C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7E08E1"/>
    <w:multiLevelType w:val="multilevel"/>
    <w:tmpl w:val="00343A54"/>
    <w:styleLink w:val="Style1"/>
    <w:lvl w:ilvl="0">
      <w:start w:val="25"/>
      <w:numFmt w:val="decimal"/>
      <w:lvlText w:val="%1"/>
      <w:lvlJc w:val="left"/>
      <w:pPr>
        <w:ind w:left="360" w:hanging="360"/>
      </w:pPr>
      <w:rPr>
        <w:rFonts w:hint="default"/>
      </w:rPr>
    </w:lvl>
    <w:lvl w:ilvl="1">
      <w:start w:val="1"/>
      <w:numFmt w:val="decimal"/>
      <w:lvlText w:val="%1.%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05E557FB"/>
    <w:multiLevelType w:val="hybridMultilevel"/>
    <w:tmpl w:val="AE3481AA"/>
    <w:lvl w:ilvl="0" w:tplc="138A1130">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071A14C2"/>
    <w:multiLevelType w:val="hybridMultilevel"/>
    <w:tmpl w:val="7A1C0A42"/>
    <w:lvl w:ilvl="0" w:tplc="5DAAD2B2">
      <w:start w:val="1"/>
      <w:numFmt w:val="decimal"/>
      <w:lvlText w:val="%1."/>
      <w:lvlJc w:val="left"/>
      <w:pPr>
        <w:tabs>
          <w:tab w:val="num" w:pos="360"/>
        </w:tabs>
        <w:ind w:left="360" w:hanging="360"/>
      </w:pPr>
      <w:rPr>
        <w:rFonts w:ascii="Times New Roman" w:hAnsi="Times New Roman" w:cs="Times New Roman" w:hint="default"/>
        <w:b/>
        <w:bCs/>
        <w:sz w:val="22"/>
        <w:szCs w:val="22"/>
        <w:lang w:bidi="th-TH"/>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264837"/>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077334"/>
    <w:multiLevelType w:val="hybridMultilevel"/>
    <w:tmpl w:val="B8CE2CF2"/>
    <w:lvl w:ilvl="0" w:tplc="1E286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6532151"/>
    <w:multiLevelType w:val="hybridMultilevel"/>
    <w:tmpl w:val="C0C615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9727245"/>
    <w:multiLevelType w:val="hybridMultilevel"/>
    <w:tmpl w:val="DA70B9C2"/>
    <w:lvl w:ilvl="0" w:tplc="35EC0E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0D66D0B"/>
    <w:multiLevelType w:val="hybridMultilevel"/>
    <w:tmpl w:val="0F00CF7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108564D"/>
    <w:multiLevelType w:val="hybridMultilevel"/>
    <w:tmpl w:val="31B678A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04090001">
      <w:start w:val="1"/>
      <w:numFmt w:val="bullet"/>
      <w:lvlText w:val=""/>
      <w:lvlJc w:val="left"/>
      <w:pPr>
        <w:tabs>
          <w:tab w:val="num" w:pos="2415"/>
        </w:tabs>
        <w:ind w:left="2415" w:hanging="435"/>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A43B08"/>
    <w:multiLevelType w:val="hybridMultilevel"/>
    <w:tmpl w:val="B2EA3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F6FF9"/>
    <w:multiLevelType w:val="hybridMultilevel"/>
    <w:tmpl w:val="59C2E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B09AA"/>
    <w:multiLevelType w:val="hybridMultilevel"/>
    <w:tmpl w:val="1B0620B6"/>
    <w:lvl w:ilvl="0" w:tplc="EF367C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5C3BDB"/>
    <w:multiLevelType w:val="multilevel"/>
    <w:tmpl w:val="86620164"/>
    <w:lvl w:ilvl="0">
      <w:start w:val="25"/>
      <w:numFmt w:val="decimal"/>
      <w:lvlText w:val="%1"/>
      <w:lvlJc w:val="left"/>
      <w:pPr>
        <w:ind w:left="360" w:hanging="360"/>
      </w:pPr>
      <w:rPr>
        <w:rFonts w:hint="default"/>
      </w:rPr>
    </w:lvl>
    <w:lvl w:ilvl="1">
      <w:start w:val="1"/>
      <w:numFmt w:val="decimal"/>
      <w:lvlText w:val="26.%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BEC48FE"/>
    <w:multiLevelType w:val="hybridMultilevel"/>
    <w:tmpl w:val="4C7EDE9A"/>
    <w:lvl w:ilvl="0" w:tplc="FD9E5568">
      <w:start w:val="63"/>
      <w:numFmt w:val="bullet"/>
      <w:lvlText w:val="-"/>
      <w:lvlJc w:val="left"/>
      <w:pPr>
        <w:ind w:left="1146" w:hanging="360"/>
      </w:pPr>
      <w:rPr>
        <w:rFonts w:ascii="Angsana New" w:eastAsia="Times New Roman" w:hAnsi="Angsana New" w:cs="Angsana New" w:hint="default"/>
        <w:sz w:val="30"/>
      </w:rPr>
    </w:lvl>
    <w:lvl w:ilvl="1" w:tplc="69CAD2CA">
      <w:numFmt w:val="bullet"/>
      <w:lvlText w:val="•"/>
      <w:lvlJc w:val="left"/>
      <w:pPr>
        <w:ind w:left="1866" w:hanging="36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D4B5187"/>
    <w:multiLevelType w:val="hybridMultilevel"/>
    <w:tmpl w:val="A78EA31C"/>
    <w:lvl w:ilvl="0" w:tplc="0CAA1464">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33877097"/>
    <w:multiLevelType w:val="hybridMultilevel"/>
    <w:tmpl w:val="3DFEB23C"/>
    <w:lvl w:ilvl="0" w:tplc="2B9EA2FC">
      <w:start w:val="3"/>
      <w:numFmt w:val="bullet"/>
      <w:lvlText w:val="-"/>
      <w:lvlJc w:val="left"/>
      <w:pPr>
        <w:ind w:left="1146" w:hanging="360"/>
      </w:pPr>
      <w:rPr>
        <w:rFonts w:ascii="Angsana New" w:eastAsia="Times New Roman" w:hAnsi="Angsana New" w:cs="Angsana New" w:hint="default"/>
        <w:lang w:bidi="th-TH"/>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F706C6A"/>
    <w:multiLevelType w:val="hybridMultilevel"/>
    <w:tmpl w:val="D6A40632"/>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8" w15:restartNumberingAfterBreak="0">
    <w:nsid w:val="41854031"/>
    <w:multiLevelType w:val="hybridMultilevel"/>
    <w:tmpl w:val="C772E20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15:restartNumberingAfterBreak="0">
    <w:nsid w:val="4AC94287"/>
    <w:multiLevelType w:val="hybridMultilevel"/>
    <w:tmpl w:val="04AA3190"/>
    <w:lvl w:ilvl="0" w:tplc="9B02008C">
      <w:numFmt w:val="bullet"/>
      <w:lvlText w:val="-"/>
      <w:lvlJc w:val="left"/>
      <w:pPr>
        <w:ind w:left="1146" w:hanging="360"/>
      </w:pPr>
      <w:rPr>
        <w:rFonts w:ascii="Angsana New" w:eastAsia="SimSun" w:hAnsi="Angsana New" w:cs="Angsana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BB823D8"/>
    <w:multiLevelType w:val="hybridMultilevel"/>
    <w:tmpl w:val="393E4FF8"/>
    <w:lvl w:ilvl="0" w:tplc="79B0EB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1487795"/>
    <w:multiLevelType w:val="hybridMultilevel"/>
    <w:tmpl w:val="D9482DC2"/>
    <w:lvl w:ilvl="0" w:tplc="17928056">
      <w:start w:val="1"/>
      <w:numFmt w:val="decimal"/>
      <w:lvlText w:val="%1."/>
      <w:lvlJc w:val="left"/>
      <w:pPr>
        <w:tabs>
          <w:tab w:val="num" w:pos="630"/>
        </w:tabs>
        <w:ind w:left="630" w:hanging="360"/>
      </w:pPr>
      <w:rPr>
        <w:b/>
        <w:bCs/>
        <w:strike w:val="0"/>
        <w:dstrike w:val="0"/>
        <w:u w:val="none"/>
        <w:effect w:val="none"/>
      </w:rPr>
    </w:lvl>
    <w:lvl w:ilvl="1" w:tplc="FFFFFFFF">
      <w:start w:val="1"/>
      <w:numFmt w:val="lowerLetter"/>
      <w:lvlText w:val="%2."/>
      <w:lvlJc w:val="left"/>
      <w:pPr>
        <w:tabs>
          <w:tab w:val="num" w:pos="1437"/>
        </w:tabs>
        <w:ind w:left="1437" w:hanging="360"/>
      </w:pPr>
      <w:rPr>
        <w:lang w:bidi="th-TH"/>
      </w:r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22" w15:restartNumberingAfterBreak="0">
    <w:nsid w:val="53EE1388"/>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4FC0995"/>
    <w:multiLevelType w:val="hybridMultilevel"/>
    <w:tmpl w:val="B41E6F70"/>
    <w:lvl w:ilvl="0" w:tplc="434C3940">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AA066B2"/>
    <w:multiLevelType w:val="hybridMultilevel"/>
    <w:tmpl w:val="567AF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65C7D"/>
    <w:multiLevelType w:val="multilevel"/>
    <w:tmpl w:val="F1E8D2F0"/>
    <w:lvl w:ilvl="0">
      <w:start w:val="3"/>
      <w:numFmt w:val="decimal"/>
      <w:lvlText w:val="%1"/>
      <w:lvlJc w:val="left"/>
      <w:pPr>
        <w:ind w:left="360"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4824" w:hanging="1440"/>
      </w:pPr>
      <w:rPr>
        <w:rFonts w:hint="default"/>
      </w:rPr>
    </w:lvl>
  </w:abstractNum>
  <w:abstractNum w:abstractNumId="26" w15:restartNumberingAfterBreak="0">
    <w:nsid w:val="5EC73BBA"/>
    <w:multiLevelType w:val="hybridMultilevel"/>
    <w:tmpl w:val="286648F2"/>
    <w:lvl w:ilvl="0" w:tplc="923EE116">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E6E1C"/>
    <w:multiLevelType w:val="hybridMultilevel"/>
    <w:tmpl w:val="EB5CB5E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8" w15:restartNumberingAfterBreak="0">
    <w:nsid w:val="602064C4"/>
    <w:multiLevelType w:val="hybridMultilevel"/>
    <w:tmpl w:val="F4B6961A"/>
    <w:lvl w:ilvl="0" w:tplc="2B9EA2FC">
      <w:start w:val="3"/>
      <w:numFmt w:val="bullet"/>
      <w:lvlText w:val="-"/>
      <w:lvlJc w:val="left"/>
      <w:pPr>
        <w:ind w:left="1146" w:hanging="360"/>
      </w:pPr>
      <w:rPr>
        <w:rFonts w:ascii="Angsana New" w:eastAsia="Times New Roman" w:hAnsi="Angsana New" w:cs="Angsana New" w:hint="default"/>
        <w:lang w:bidi="th-TH"/>
      </w:rPr>
    </w:lvl>
    <w:lvl w:ilvl="1" w:tplc="2B9EA2FC">
      <w:start w:val="3"/>
      <w:numFmt w:val="bullet"/>
      <w:lvlText w:val="-"/>
      <w:lvlJc w:val="left"/>
      <w:pPr>
        <w:ind w:left="1866" w:hanging="360"/>
      </w:pPr>
      <w:rPr>
        <w:rFonts w:ascii="Angsana New" w:eastAsia="Times New Roman" w:hAnsi="Angsana New" w:cs="Angsana New" w:hint="default"/>
        <w:lang w:bidi="th-TH"/>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61AC5773"/>
    <w:multiLevelType w:val="hybridMultilevel"/>
    <w:tmpl w:val="4600FC38"/>
    <w:lvl w:ilvl="0" w:tplc="9B02008C">
      <w:numFmt w:val="bullet"/>
      <w:lvlText w:val="-"/>
      <w:lvlJc w:val="left"/>
      <w:pPr>
        <w:ind w:left="1145" w:hanging="360"/>
      </w:pPr>
      <w:rPr>
        <w:rFonts w:ascii="Angsana New" w:eastAsia="SimSun" w:hAnsi="Angsana New" w:cs="Angsana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63551182"/>
    <w:multiLevelType w:val="hybridMultilevel"/>
    <w:tmpl w:val="D0DC477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9B02008C">
      <w:numFmt w:val="bullet"/>
      <w:lvlText w:val="-"/>
      <w:lvlJc w:val="left"/>
      <w:pPr>
        <w:tabs>
          <w:tab w:val="num" w:pos="2415"/>
        </w:tabs>
        <w:ind w:left="2415" w:hanging="435"/>
      </w:pPr>
      <w:rPr>
        <w:rFonts w:ascii="Angsana New" w:eastAsia="SimSun" w:hAnsi="Angsana New" w:cs="Angsana New"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851D29"/>
    <w:multiLevelType w:val="hybridMultilevel"/>
    <w:tmpl w:val="E1143C94"/>
    <w:lvl w:ilvl="0" w:tplc="2D44D9B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68026F2E"/>
    <w:multiLevelType w:val="hybridMultilevel"/>
    <w:tmpl w:val="7E16A41C"/>
    <w:lvl w:ilvl="0" w:tplc="A5CAB4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AEB0DCA"/>
    <w:multiLevelType w:val="hybridMultilevel"/>
    <w:tmpl w:val="5A4A5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F0A2F"/>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2341529"/>
    <w:multiLevelType w:val="hybridMultilevel"/>
    <w:tmpl w:val="F7E81FD0"/>
    <w:lvl w:ilvl="0" w:tplc="C8D64B2C">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D027C6E"/>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EBD661B"/>
    <w:multiLevelType w:val="hybridMultilevel"/>
    <w:tmpl w:val="B2224E32"/>
    <w:lvl w:ilvl="0" w:tplc="61348070">
      <w:start w:val="1"/>
      <w:numFmt w:val="lowerLetter"/>
      <w:lvlText w:val="(%1)"/>
      <w:lvlJc w:val="left"/>
      <w:pPr>
        <w:ind w:left="720" w:hanging="360"/>
      </w:pPr>
      <w:rPr>
        <w:rFonts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877217">
    <w:abstractNumId w:val="9"/>
  </w:num>
  <w:num w:numId="2" w16cid:durableId="1419671841">
    <w:abstractNumId w:val="29"/>
  </w:num>
  <w:num w:numId="3" w16cid:durableId="675613348">
    <w:abstractNumId w:val="11"/>
  </w:num>
  <w:num w:numId="4" w16cid:durableId="721945207">
    <w:abstractNumId w:val="31"/>
  </w:num>
  <w:num w:numId="5" w16cid:durableId="1665932810">
    <w:abstractNumId w:val="3"/>
  </w:num>
  <w:num w:numId="6" w16cid:durableId="101389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410072">
    <w:abstractNumId w:val="14"/>
  </w:num>
  <w:num w:numId="8" w16cid:durableId="1610506392">
    <w:abstractNumId w:val="23"/>
  </w:num>
  <w:num w:numId="9" w16cid:durableId="1930696734">
    <w:abstractNumId w:val="37"/>
  </w:num>
  <w:num w:numId="10" w16cid:durableId="309212333">
    <w:abstractNumId w:val="27"/>
  </w:num>
  <w:num w:numId="11" w16cid:durableId="1287202818">
    <w:abstractNumId w:val="18"/>
  </w:num>
  <w:num w:numId="12" w16cid:durableId="1501238999">
    <w:abstractNumId w:val="2"/>
  </w:num>
  <w:num w:numId="13" w16cid:durableId="567695215">
    <w:abstractNumId w:val="17"/>
  </w:num>
  <w:num w:numId="14" w16cid:durableId="87585750">
    <w:abstractNumId w:val="19"/>
  </w:num>
  <w:num w:numId="15" w16cid:durableId="810095530">
    <w:abstractNumId w:val="12"/>
  </w:num>
  <w:num w:numId="16" w16cid:durableId="270937801">
    <w:abstractNumId w:val="20"/>
  </w:num>
  <w:num w:numId="17" w16cid:durableId="718280557">
    <w:abstractNumId w:val="26"/>
  </w:num>
  <w:num w:numId="18" w16cid:durableId="542517722">
    <w:abstractNumId w:val="22"/>
  </w:num>
  <w:num w:numId="19" w16cid:durableId="278951182">
    <w:abstractNumId w:val="34"/>
  </w:num>
  <w:num w:numId="20" w16cid:durableId="1278758615">
    <w:abstractNumId w:val="36"/>
  </w:num>
  <w:num w:numId="21" w16cid:durableId="395247717">
    <w:abstractNumId w:val="4"/>
  </w:num>
  <w:num w:numId="22" w16cid:durableId="766584612">
    <w:abstractNumId w:val="6"/>
  </w:num>
  <w:num w:numId="23" w16cid:durableId="337316656">
    <w:abstractNumId w:val="32"/>
  </w:num>
  <w:num w:numId="24" w16cid:durableId="1174414745">
    <w:abstractNumId w:val="8"/>
  </w:num>
  <w:num w:numId="25" w16cid:durableId="1319269563">
    <w:abstractNumId w:val="25"/>
  </w:num>
  <w:num w:numId="26" w16cid:durableId="1442844291">
    <w:abstractNumId w:val="15"/>
  </w:num>
  <w:num w:numId="27" w16cid:durableId="251207122">
    <w:abstractNumId w:val="16"/>
  </w:num>
  <w:num w:numId="28" w16cid:durableId="1381397694">
    <w:abstractNumId w:val="28"/>
  </w:num>
  <w:num w:numId="29" w16cid:durableId="5133037">
    <w:abstractNumId w:val="24"/>
  </w:num>
  <w:num w:numId="30" w16cid:durableId="1718161043">
    <w:abstractNumId w:val="7"/>
  </w:num>
  <w:num w:numId="31" w16cid:durableId="1921480780">
    <w:abstractNumId w:val="30"/>
  </w:num>
  <w:num w:numId="32" w16cid:durableId="2060467677">
    <w:abstractNumId w:val="35"/>
  </w:num>
  <w:num w:numId="33" w16cid:durableId="1826621929">
    <w:abstractNumId w:val="0"/>
  </w:num>
  <w:num w:numId="34" w16cid:durableId="146944894">
    <w:abstractNumId w:val="13"/>
  </w:num>
  <w:num w:numId="35" w16cid:durableId="755252235">
    <w:abstractNumId w:val="1"/>
  </w:num>
  <w:num w:numId="36" w16cid:durableId="479269433">
    <w:abstractNumId w:val="10"/>
  </w:num>
  <w:num w:numId="37" w16cid:durableId="1167209247">
    <w:abstractNumId w:val="33"/>
  </w:num>
  <w:num w:numId="38" w16cid:durableId="1652782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2"/>
    <w:compatSetting w:name="useWord2013TrackBottomHyphenation" w:uri="http://schemas.microsoft.com/office/word" w:val="1"/>
  </w:compat>
  <w:rsids>
    <w:rsidRoot w:val="00077085"/>
    <w:rsid w:val="00002153"/>
    <w:rsid w:val="00002517"/>
    <w:rsid w:val="00002CC2"/>
    <w:rsid w:val="00002DCA"/>
    <w:rsid w:val="0000325C"/>
    <w:rsid w:val="000033FE"/>
    <w:rsid w:val="00003CEB"/>
    <w:rsid w:val="00003F51"/>
    <w:rsid w:val="00004342"/>
    <w:rsid w:val="00004598"/>
    <w:rsid w:val="00005436"/>
    <w:rsid w:val="000075E2"/>
    <w:rsid w:val="00010288"/>
    <w:rsid w:val="00010468"/>
    <w:rsid w:val="00010E63"/>
    <w:rsid w:val="0001146B"/>
    <w:rsid w:val="000114B1"/>
    <w:rsid w:val="000118A2"/>
    <w:rsid w:val="00013DE7"/>
    <w:rsid w:val="00015878"/>
    <w:rsid w:val="000159FD"/>
    <w:rsid w:val="00016532"/>
    <w:rsid w:val="00017E9F"/>
    <w:rsid w:val="00020CC0"/>
    <w:rsid w:val="00022E83"/>
    <w:rsid w:val="000246D3"/>
    <w:rsid w:val="00027C5C"/>
    <w:rsid w:val="00031454"/>
    <w:rsid w:val="00031C1E"/>
    <w:rsid w:val="0003207D"/>
    <w:rsid w:val="00033462"/>
    <w:rsid w:val="0003460D"/>
    <w:rsid w:val="00034981"/>
    <w:rsid w:val="00034F24"/>
    <w:rsid w:val="00035A26"/>
    <w:rsid w:val="00035AEB"/>
    <w:rsid w:val="000369DD"/>
    <w:rsid w:val="0003708D"/>
    <w:rsid w:val="000374AA"/>
    <w:rsid w:val="00037EC4"/>
    <w:rsid w:val="0004029E"/>
    <w:rsid w:val="00041287"/>
    <w:rsid w:val="0004161F"/>
    <w:rsid w:val="00041D86"/>
    <w:rsid w:val="000431DA"/>
    <w:rsid w:val="00043CA6"/>
    <w:rsid w:val="0004562C"/>
    <w:rsid w:val="00046310"/>
    <w:rsid w:val="00047D98"/>
    <w:rsid w:val="0005025C"/>
    <w:rsid w:val="000514ED"/>
    <w:rsid w:val="0005199E"/>
    <w:rsid w:val="000523AD"/>
    <w:rsid w:val="0005275D"/>
    <w:rsid w:val="000528D6"/>
    <w:rsid w:val="00053FD5"/>
    <w:rsid w:val="00054C9D"/>
    <w:rsid w:val="00055422"/>
    <w:rsid w:val="00056031"/>
    <w:rsid w:val="000564EA"/>
    <w:rsid w:val="00056CFD"/>
    <w:rsid w:val="000574E3"/>
    <w:rsid w:val="00057BE0"/>
    <w:rsid w:val="0006014D"/>
    <w:rsid w:val="00060BBD"/>
    <w:rsid w:val="00061690"/>
    <w:rsid w:val="00061721"/>
    <w:rsid w:val="00062C3F"/>
    <w:rsid w:val="000634A6"/>
    <w:rsid w:val="000644B5"/>
    <w:rsid w:val="000648D7"/>
    <w:rsid w:val="00064B14"/>
    <w:rsid w:val="000668D1"/>
    <w:rsid w:val="0006797B"/>
    <w:rsid w:val="000707EB"/>
    <w:rsid w:val="00070F51"/>
    <w:rsid w:val="00071382"/>
    <w:rsid w:val="000714F4"/>
    <w:rsid w:val="00072BDA"/>
    <w:rsid w:val="00072C16"/>
    <w:rsid w:val="000735F5"/>
    <w:rsid w:val="00073BB9"/>
    <w:rsid w:val="00074C2C"/>
    <w:rsid w:val="0007522E"/>
    <w:rsid w:val="0007583F"/>
    <w:rsid w:val="000759FC"/>
    <w:rsid w:val="00075AC6"/>
    <w:rsid w:val="00077085"/>
    <w:rsid w:val="00077159"/>
    <w:rsid w:val="000806CB"/>
    <w:rsid w:val="00080DF5"/>
    <w:rsid w:val="00080E86"/>
    <w:rsid w:val="00081FEA"/>
    <w:rsid w:val="0008204E"/>
    <w:rsid w:val="00082FA8"/>
    <w:rsid w:val="00083692"/>
    <w:rsid w:val="00084306"/>
    <w:rsid w:val="0008599F"/>
    <w:rsid w:val="00087DD8"/>
    <w:rsid w:val="000907A8"/>
    <w:rsid w:val="00091229"/>
    <w:rsid w:val="000916B9"/>
    <w:rsid w:val="0009277B"/>
    <w:rsid w:val="00093777"/>
    <w:rsid w:val="00094031"/>
    <w:rsid w:val="000940A6"/>
    <w:rsid w:val="000946AA"/>
    <w:rsid w:val="00094917"/>
    <w:rsid w:val="00095567"/>
    <w:rsid w:val="00095709"/>
    <w:rsid w:val="000958CF"/>
    <w:rsid w:val="00095A2A"/>
    <w:rsid w:val="000962C2"/>
    <w:rsid w:val="00097599"/>
    <w:rsid w:val="000A16D5"/>
    <w:rsid w:val="000A1C6B"/>
    <w:rsid w:val="000A29BB"/>
    <w:rsid w:val="000A2C50"/>
    <w:rsid w:val="000A2F79"/>
    <w:rsid w:val="000A37C7"/>
    <w:rsid w:val="000A3F8A"/>
    <w:rsid w:val="000A40A4"/>
    <w:rsid w:val="000A5683"/>
    <w:rsid w:val="000A6294"/>
    <w:rsid w:val="000A69CD"/>
    <w:rsid w:val="000B0301"/>
    <w:rsid w:val="000B042F"/>
    <w:rsid w:val="000B164D"/>
    <w:rsid w:val="000B18DC"/>
    <w:rsid w:val="000B2BF6"/>
    <w:rsid w:val="000B310F"/>
    <w:rsid w:val="000B3590"/>
    <w:rsid w:val="000B3FE6"/>
    <w:rsid w:val="000B5A38"/>
    <w:rsid w:val="000B5C5D"/>
    <w:rsid w:val="000B6F38"/>
    <w:rsid w:val="000B7131"/>
    <w:rsid w:val="000B7197"/>
    <w:rsid w:val="000C00E9"/>
    <w:rsid w:val="000C0237"/>
    <w:rsid w:val="000C0F82"/>
    <w:rsid w:val="000C261D"/>
    <w:rsid w:val="000C342B"/>
    <w:rsid w:val="000C3B1C"/>
    <w:rsid w:val="000C41FC"/>
    <w:rsid w:val="000C48E9"/>
    <w:rsid w:val="000C5A12"/>
    <w:rsid w:val="000C61F4"/>
    <w:rsid w:val="000C7845"/>
    <w:rsid w:val="000D0F26"/>
    <w:rsid w:val="000D2F0D"/>
    <w:rsid w:val="000D4705"/>
    <w:rsid w:val="000D5858"/>
    <w:rsid w:val="000D5C21"/>
    <w:rsid w:val="000D6374"/>
    <w:rsid w:val="000D6D2D"/>
    <w:rsid w:val="000D7688"/>
    <w:rsid w:val="000D76AD"/>
    <w:rsid w:val="000D7753"/>
    <w:rsid w:val="000E1D01"/>
    <w:rsid w:val="000E2D6B"/>
    <w:rsid w:val="000E2E40"/>
    <w:rsid w:val="000E32F2"/>
    <w:rsid w:val="000E361D"/>
    <w:rsid w:val="000E372B"/>
    <w:rsid w:val="000E3A7F"/>
    <w:rsid w:val="000E414F"/>
    <w:rsid w:val="000E41CD"/>
    <w:rsid w:val="000E48F3"/>
    <w:rsid w:val="000E51FA"/>
    <w:rsid w:val="000E6D21"/>
    <w:rsid w:val="000E6E22"/>
    <w:rsid w:val="000F16F5"/>
    <w:rsid w:val="000F28F1"/>
    <w:rsid w:val="000F2A9D"/>
    <w:rsid w:val="000F2E2C"/>
    <w:rsid w:val="000F31A1"/>
    <w:rsid w:val="000F3333"/>
    <w:rsid w:val="000F61E4"/>
    <w:rsid w:val="000F62DA"/>
    <w:rsid w:val="000F7101"/>
    <w:rsid w:val="000F7E6C"/>
    <w:rsid w:val="001000D7"/>
    <w:rsid w:val="001002D3"/>
    <w:rsid w:val="0010067F"/>
    <w:rsid w:val="00100F07"/>
    <w:rsid w:val="00104B70"/>
    <w:rsid w:val="001063EB"/>
    <w:rsid w:val="00106A49"/>
    <w:rsid w:val="00106B76"/>
    <w:rsid w:val="00106E6C"/>
    <w:rsid w:val="00107055"/>
    <w:rsid w:val="00107A1F"/>
    <w:rsid w:val="00110F3D"/>
    <w:rsid w:val="001110B0"/>
    <w:rsid w:val="00111643"/>
    <w:rsid w:val="0011171A"/>
    <w:rsid w:val="00112D0A"/>
    <w:rsid w:val="00112EAA"/>
    <w:rsid w:val="00114970"/>
    <w:rsid w:val="001154DB"/>
    <w:rsid w:val="001160E3"/>
    <w:rsid w:val="00116612"/>
    <w:rsid w:val="00116EF1"/>
    <w:rsid w:val="00116F57"/>
    <w:rsid w:val="0012037B"/>
    <w:rsid w:val="0012192E"/>
    <w:rsid w:val="00122DE5"/>
    <w:rsid w:val="00123819"/>
    <w:rsid w:val="00123EED"/>
    <w:rsid w:val="00124435"/>
    <w:rsid w:val="00124B65"/>
    <w:rsid w:val="00124D0B"/>
    <w:rsid w:val="00126863"/>
    <w:rsid w:val="00127073"/>
    <w:rsid w:val="0012735F"/>
    <w:rsid w:val="00127569"/>
    <w:rsid w:val="00130113"/>
    <w:rsid w:val="001307ED"/>
    <w:rsid w:val="00130ED7"/>
    <w:rsid w:val="001314AD"/>
    <w:rsid w:val="00131806"/>
    <w:rsid w:val="001323D3"/>
    <w:rsid w:val="00132A48"/>
    <w:rsid w:val="00132AE8"/>
    <w:rsid w:val="001331EB"/>
    <w:rsid w:val="0013339A"/>
    <w:rsid w:val="00133BE6"/>
    <w:rsid w:val="00133BFD"/>
    <w:rsid w:val="0013414E"/>
    <w:rsid w:val="00134354"/>
    <w:rsid w:val="001347B3"/>
    <w:rsid w:val="00135279"/>
    <w:rsid w:val="00135548"/>
    <w:rsid w:val="0013579A"/>
    <w:rsid w:val="001364E1"/>
    <w:rsid w:val="00136595"/>
    <w:rsid w:val="00136A7B"/>
    <w:rsid w:val="00137F85"/>
    <w:rsid w:val="001404C1"/>
    <w:rsid w:val="0014079D"/>
    <w:rsid w:val="00142190"/>
    <w:rsid w:val="00143494"/>
    <w:rsid w:val="00145880"/>
    <w:rsid w:val="00145A78"/>
    <w:rsid w:val="00146471"/>
    <w:rsid w:val="00147CA2"/>
    <w:rsid w:val="0015077D"/>
    <w:rsid w:val="00151253"/>
    <w:rsid w:val="00152424"/>
    <w:rsid w:val="00153E06"/>
    <w:rsid w:val="001542E7"/>
    <w:rsid w:val="0015449E"/>
    <w:rsid w:val="00154E7C"/>
    <w:rsid w:val="001555DC"/>
    <w:rsid w:val="001564B8"/>
    <w:rsid w:val="00156A09"/>
    <w:rsid w:val="001579E1"/>
    <w:rsid w:val="00157B54"/>
    <w:rsid w:val="00161B0F"/>
    <w:rsid w:val="00161EB4"/>
    <w:rsid w:val="0016218A"/>
    <w:rsid w:val="00162AA0"/>
    <w:rsid w:val="00163FB2"/>
    <w:rsid w:val="00164070"/>
    <w:rsid w:val="00164983"/>
    <w:rsid w:val="00165680"/>
    <w:rsid w:val="0016665F"/>
    <w:rsid w:val="00166810"/>
    <w:rsid w:val="001671AD"/>
    <w:rsid w:val="001671C6"/>
    <w:rsid w:val="00170A8A"/>
    <w:rsid w:val="00173471"/>
    <w:rsid w:val="001743AC"/>
    <w:rsid w:val="00174433"/>
    <w:rsid w:val="001749B8"/>
    <w:rsid w:val="001775E2"/>
    <w:rsid w:val="00180E44"/>
    <w:rsid w:val="0018195B"/>
    <w:rsid w:val="00181F58"/>
    <w:rsid w:val="00182AF3"/>
    <w:rsid w:val="00183202"/>
    <w:rsid w:val="00183B7B"/>
    <w:rsid w:val="00183CA6"/>
    <w:rsid w:val="0018459B"/>
    <w:rsid w:val="00184633"/>
    <w:rsid w:val="00184CA6"/>
    <w:rsid w:val="001851B8"/>
    <w:rsid w:val="001854C0"/>
    <w:rsid w:val="00185661"/>
    <w:rsid w:val="00185ABF"/>
    <w:rsid w:val="00186950"/>
    <w:rsid w:val="00186977"/>
    <w:rsid w:val="00186B11"/>
    <w:rsid w:val="00186FA9"/>
    <w:rsid w:val="001904A6"/>
    <w:rsid w:val="00190706"/>
    <w:rsid w:val="00191102"/>
    <w:rsid w:val="00191880"/>
    <w:rsid w:val="001919BE"/>
    <w:rsid w:val="00191F7E"/>
    <w:rsid w:val="0019283C"/>
    <w:rsid w:val="00192865"/>
    <w:rsid w:val="00192916"/>
    <w:rsid w:val="00193184"/>
    <w:rsid w:val="00195884"/>
    <w:rsid w:val="00196F3C"/>
    <w:rsid w:val="0019710D"/>
    <w:rsid w:val="001A00B2"/>
    <w:rsid w:val="001A04B5"/>
    <w:rsid w:val="001A2273"/>
    <w:rsid w:val="001A2A56"/>
    <w:rsid w:val="001A3D2F"/>
    <w:rsid w:val="001A4490"/>
    <w:rsid w:val="001A5F3E"/>
    <w:rsid w:val="001A6A40"/>
    <w:rsid w:val="001A75C2"/>
    <w:rsid w:val="001A7A36"/>
    <w:rsid w:val="001B07FE"/>
    <w:rsid w:val="001B0F7F"/>
    <w:rsid w:val="001B1068"/>
    <w:rsid w:val="001B128D"/>
    <w:rsid w:val="001B215F"/>
    <w:rsid w:val="001B221D"/>
    <w:rsid w:val="001B354D"/>
    <w:rsid w:val="001B3571"/>
    <w:rsid w:val="001B49D5"/>
    <w:rsid w:val="001B53BE"/>
    <w:rsid w:val="001B53DE"/>
    <w:rsid w:val="001B5404"/>
    <w:rsid w:val="001B62A3"/>
    <w:rsid w:val="001B71D7"/>
    <w:rsid w:val="001C0741"/>
    <w:rsid w:val="001C107F"/>
    <w:rsid w:val="001C2907"/>
    <w:rsid w:val="001C2F18"/>
    <w:rsid w:val="001C3767"/>
    <w:rsid w:val="001C3B32"/>
    <w:rsid w:val="001C4D87"/>
    <w:rsid w:val="001C4F15"/>
    <w:rsid w:val="001C50D1"/>
    <w:rsid w:val="001C7870"/>
    <w:rsid w:val="001D122E"/>
    <w:rsid w:val="001D1701"/>
    <w:rsid w:val="001D2378"/>
    <w:rsid w:val="001D28AB"/>
    <w:rsid w:val="001D2F75"/>
    <w:rsid w:val="001D38BC"/>
    <w:rsid w:val="001D45D1"/>
    <w:rsid w:val="001D4C18"/>
    <w:rsid w:val="001D4CE1"/>
    <w:rsid w:val="001D5791"/>
    <w:rsid w:val="001D608F"/>
    <w:rsid w:val="001D6DBC"/>
    <w:rsid w:val="001E08AB"/>
    <w:rsid w:val="001E0E98"/>
    <w:rsid w:val="001E124D"/>
    <w:rsid w:val="001E211D"/>
    <w:rsid w:val="001E2268"/>
    <w:rsid w:val="001E296A"/>
    <w:rsid w:val="001E3289"/>
    <w:rsid w:val="001E34F4"/>
    <w:rsid w:val="001E5299"/>
    <w:rsid w:val="001E5B8B"/>
    <w:rsid w:val="001E676E"/>
    <w:rsid w:val="001E7AD5"/>
    <w:rsid w:val="001F0593"/>
    <w:rsid w:val="001F0D13"/>
    <w:rsid w:val="001F0DC9"/>
    <w:rsid w:val="001F1453"/>
    <w:rsid w:val="001F1D6D"/>
    <w:rsid w:val="001F307C"/>
    <w:rsid w:val="001F32EB"/>
    <w:rsid w:val="001F3C85"/>
    <w:rsid w:val="001F3EE9"/>
    <w:rsid w:val="001F448B"/>
    <w:rsid w:val="001F4504"/>
    <w:rsid w:val="001F543C"/>
    <w:rsid w:val="001F72CD"/>
    <w:rsid w:val="001F7586"/>
    <w:rsid w:val="001F7D79"/>
    <w:rsid w:val="00201360"/>
    <w:rsid w:val="0020145F"/>
    <w:rsid w:val="00201D69"/>
    <w:rsid w:val="00202983"/>
    <w:rsid w:val="00202DB9"/>
    <w:rsid w:val="002040DE"/>
    <w:rsid w:val="0020584B"/>
    <w:rsid w:val="00205872"/>
    <w:rsid w:val="002067BE"/>
    <w:rsid w:val="00206FBD"/>
    <w:rsid w:val="0021032A"/>
    <w:rsid w:val="002106B1"/>
    <w:rsid w:val="002114DF"/>
    <w:rsid w:val="0021158C"/>
    <w:rsid w:val="002121CC"/>
    <w:rsid w:val="00212616"/>
    <w:rsid w:val="0021273A"/>
    <w:rsid w:val="0021391D"/>
    <w:rsid w:val="002140D3"/>
    <w:rsid w:val="002162F5"/>
    <w:rsid w:val="00216763"/>
    <w:rsid w:val="0021714F"/>
    <w:rsid w:val="00217C82"/>
    <w:rsid w:val="00221096"/>
    <w:rsid w:val="002232DB"/>
    <w:rsid w:val="00223815"/>
    <w:rsid w:val="00223B12"/>
    <w:rsid w:val="00225421"/>
    <w:rsid w:val="00225504"/>
    <w:rsid w:val="00225617"/>
    <w:rsid w:val="0023062D"/>
    <w:rsid w:val="00230AB1"/>
    <w:rsid w:val="00230BA2"/>
    <w:rsid w:val="00230C97"/>
    <w:rsid w:val="0023101B"/>
    <w:rsid w:val="00231091"/>
    <w:rsid w:val="00232350"/>
    <w:rsid w:val="002323D2"/>
    <w:rsid w:val="00232A60"/>
    <w:rsid w:val="002332F0"/>
    <w:rsid w:val="00234449"/>
    <w:rsid w:val="00234C12"/>
    <w:rsid w:val="00235C8E"/>
    <w:rsid w:val="0023674A"/>
    <w:rsid w:val="0023777E"/>
    <w:rsid w:val="002404B4"/>
    <w:rsid w:val="00240AA1"/>
    <w:rsid w:val="00240D3C"/>
    <w:rsid w:val="00241388"/>
    <w:rsid w:val="0024253C"/>
    <w:rsid w:val="00242863"/>
    <w:rsid w:val="00242F1E"/>
    <w:rsid w:val="0024351D"/>
    <w:rsid w:val="00243926"/>
    <w:rsid w:val="00244A05"/>
    <w:rsid w:val="00244F55"/>
    <w:rsid w:val="002451FC"/>
    <w:rsid w:val="00245A69"/>
    <w:rsid w:val="00250BA8"/>
    <w:rsid w:val="002516A2"/>
    <w:rsid w:val="0025201A"/>
    <w:rsid w:val="00252CC1"/>
    <w:rsid w:val="0025307A"/>
    <w:rsid w:val="002536A7"/>
    <w:rsid w:val="0025424A"/>
    <w:rsid w:val="002545EA"/>
    <w:rsid w:val="00254828"/>
    <w:rsid w:val="0025549E"/>
    <w:rsid w:val="002560BE"/>
    <w:rsid w:val="002560EA"/>
    <w:rsid w:val="0025656F"/>
    <w:rsid w:val="00260272"/>
    <w:rsid w:val="002607F0"/>
    <w:rsid w:val="00260E3F"/>
    <w:rsid w:val="0026257C"/>
    <w:rsid w:val="00262742"/>
    <w:rsid w:val="002638C0"/>
    <w:rsid w:val="00263FDC"/>
    <w:rsid w:val="00264A38"/>
    <w:rsid w:val="00265D7E"/>
    <w:rsid w:val="00266196"/>
    <w:rsid w:val="00266F0A"/>
    <w:rsid w:val="00270631"/>
    <w:rsid w:val="00270CCD"/>
    <w:rsid w:val="00270E24"/>
    <w:rsid w:val="0027264C"/>
    <w:rsid w:val="0027290D"/>
    <w:rsid w:val="00272CF7"/>
    <w:rsid w:val="00272D56"/>
    <w:rsid w:val="00273495"/>
    <w:rsid w:val="00273515"/>
    <w:rsid w:val="00274AA8"/>
    <w:rsid w:val="00275866"/>
    <w:rsid w:val="00275D4D"/>
    <w:rsid w:val="00277042"/>
    <w:rsid w:val="002800FC"/>
    <w:rsid w:val="002803D6"/>
    <w:rsid w:val="00281489"/>
    <w:rsid w:val="0028158D"/>
    <w:rsid w:val="002816F0"/>
    <w:rsid w:val="00281BC3"/>
    <w:rsid w:val="002825A5"/>
    <w:rsid w:val="00284112"/>
    <w:rsid w:val="00284850"/>
    <w:rsid w:val="002849F0"/>
    <w:rsid w:val="002850FA"/>
    <w:rsid w:val="002863E4"/>
    <w:rsid w:val="002868B8"/>
    <w:rsid w:val="00287BCF"/>
    <w:rsid w:val="00287CCD"/>
    <w:rsid w:val="00292EEE"/>
    <w:rsid w:val="0029308E"/>
    <w:rsid w:val="002930A3"/>
    <w:rsid w:val="00293ACC"/>
    <w:rsid w:val="00293FA6"/>
    <w:rsid w:val="00294603"/>
    <w:rsid w:val="00294967"/>
    <w:rsid w:val="00294CC9"/>
    <w:rsid w:val="00296448"/>
    <w:rsid w:val="00296806"/>
    <w:rsid w:val="002979BC"/>
    <w:rsid w:val="002A0203"/>
    <w:rsid w:val="002A10EB"/>
    <w:rsid w:val="002A1A88"/>
    <w:rsid w:val="002A1B9D"/>
    <w:rsid w:val="002A2913"/>
    <w:rsid w:val="002A34BC"/>
    <w:rsid w:val="002A402E"/>
    <w:rsid w:val="002A439E"/>
    <w:rsid w:val="002A616F"/>
    <w:rsid w:val="002A7AD6"/>
    <w:rsid w:val="002A7CE3"/>
    <w:rsid w:val="002A7D60"/>
    <w:rsid w:val="002B008A"/>
    <w:rsid w:val="002B076C"/>
    <w:rsid w:val="002B1197"/>
    <w:rsid w:val="002B1238"/>
    <w:rsid w:val="002B241E"/>
    <w:rsid w:val="002B3708"/>
    <w:rsid w:val="002B4D05"/>
    <w:rsid w:val="002B4D4A"/>
    <w:rsid w:val="002B533F"/>
    <w:rsid w:val="002B5919"/>
    <w:rsid w:val="002B5E55"/>
    <w:rsid w:val="002C06D2"/>
    <w:rsid w:val="002C0955"/>
    <w:rsid w:val="002C180D"/>
    <w:rsid w:val="002C20D4"/>
    <w:rsid w:val="002C39F9"/>
    <w:rsid w:val="002C4370"/>
    <w:rsid w:val="002C4E15"/>
    <w:rsid w:val="002C59C9"/>
    <w:rsid w:val="002D0EC8"/>
    <w:rsid w:val="002D1E52"/>
    <w:rsid w:val="002D1FE7"/>
    <w:rsid w:val="002D2B03"/>
    <w:rsid w:val="002D3F17"/>
    <w:rsid w:val="002D443D"/>
    <w:rsid w:val="002D4A5E"/>
    <w:rsid w:val="002D5018"/>
    <w:rsid w:val="002D53DC"/>
    <w:rsid w:val="002D61BE"/>
    <w:rsid w:val="002D6EA0"/>
    <w:rsid w:val="002D75E6"/>
    <w:rsid w:val="002D7629"/>
    <w:rsid w:val="002E015A"/>
    <w:rsid w:val="002E0546"/>
    <w:rsid w:val="002E2AAA"/>
    <w:rsid w:val="002E3AC3"/>
    <w:rsid w:val="002E3BD4"/>
    <w:rsid w:val="002E49AE"/>
    <w:rsid w:val="002E4B6B"/>
    <w:rsid w:val="002E5300"/>
    <w:rsid w:val="002E59E2"/>
    <w:rsid w:val="002E6FFF"/>
    <w:rsid w:val="002E70B7"/>
    <w:rsid w:val="002E7757"/>
    <w:rsid w:val="002E79DF"/>
    <w:rsid w:val="002F241F"/>
    <w:rsid w:val="002F352D"/>
    <w:rsid w:val="002F51A0"/>
    <w:rsid w:val="002F556B"/>
    <w:rsid w:val="002F5C84"/>
    <w:rsid w:val="002F6110"/>
    <w:rsid w:val="002F6609"/>
    <w:rsid w:val="002F6C58"/>
    <w:rsid w:val="002F7625"/>
    <w:rsid w:val="0030017E"/>
    <w:rsid w:val="0030025C"/>
    <w:rsid w:val="003012C1"/>
    <w:rsid w:val="00302D26"/>
    <w:rsid w:val="00302FC9"/>
    <w:rsid w:val="00302FD2"/>
    <w:rsid w:val="0030329E"/>
    <w:rsid w:val="0030395A"/>
    <w:rsid w:val="00303A20"/>
    <w:rsid w:val="00303ED1"/>
    <w:rsid w:val="00306740"/>
    <w:rsid w:val="00306FE7"/>
    <w:rsid w:val="00307C6D"/>
    <w:rsid w:val="0031077D"/>
    <w:rsid w:val="00310C04"/>
    <w:rsid w:val="003112EB"/>
    <w:rsid w:val="0031145C"/>
    <w:rsid w:val="00312294"/>
    <w:rsid w:val="00313F45"/>
    <w:rsid w:val="00314B5D"/>
    <w:rsid w:val="003156B1"/>
    <w:rsid w:val="00316E27"/>
    <w:rsid w:val="00316F77"/>
    <w:rsid w:val="0031725C"/>
    <w:rsid w:val="00322D7F"/>
    <w:rsid w:val="00324099"/>
    <w:rsid w:val="00324C3C"/>
    <w:rsid w:val="00327BB6"/>
    <w:rsid w:val="0033025B"/>
    <w:rsid w:val="00331EC3"/>
    <w:rsid w:val="00332909"/>
    <w:rsid w:val="00335239"/>
    <w:rsid w:val="003357CD"/>
    <w:rsid w:val="00335A25"/>
    <w:rsid w:val="00336EC2"/>
    <w:rsid w:val="00337E6E"/>
    <w:rsid w:val="00337FFD"/>
    <w:rsid w:val="0034004B"/>
    <w:rsid w:val="00340E28"/>
    <w:rsid w:val="00343A2C"/>
    <w:rsid w:val="00343FEB"/>
    <w:rsid w:val="00345B25"/>
    <w:rsid w:val="00346689"/>
    <w:rsid w:val="003500D0"/>
    <w:rsid w:val="0035101A"/>
    <w:rsid w:val="00353D37"/>
    <w:rsid w:val="00353F06"/>
    <w:rsid w:val="00353F9A"/>
    <w:rsid w:val="00353FD7"/>
    <w:rsid w:val="00356CE5"/>
    <w:rsid w:val="0035765A"/>
    <w:rsid w:val="00357798"/>
    <w:rsid w:val="00357A67"/>
    <w:rsid w:val="00357BDA"/>
    <w:rsid w:val="00360208"/>
    <w:rsid w:val="003603CA"/>
    <w:rsid w:val="00360829"/>
    <w:rsid w:val="00360E31"/>
    <w:rsid w:val="00362681"/>
    <w:rsid w:val="00363652"/>
    <w:rsid w:val="00363F72"/>
    <w:rsid w:val="003643CD"/>
    <w:rsid w:val="00364B4A"/>
    <w:rsid w:val="00364BE7"/>
    <w:rsid w:val="00364F4E"/>
    <w:rsid w:val="00365A19"/>
    <w:rsid w:val="00365F6A"/>
    <w:rsid w:val="00366495"/>
    <w:rsid w:val="0036661A"/>
    <w:rsid w:val="00366A7B"/>
    <w:rsid w:val="0037073F"/>
    <w:rsid w:val="00370E54"/>
    <w:rsid w:val="00371BCA"/>
    <w:rsid w:val="00371FC8"/>
    <w:rsid w:val="00372641"/>
    <w:rsid w:val="00373010"/>
    <w:rsid w:val="00373AF2"/>
    <w:rsid w:val="00376120"/>
    <w:rsid w:val="00377307"/>
    <w:rsid w:val="00377C19"/>
    <w:rsid w:val="00377D85"/>
    <w:rsid w:val="0038065C"/>
    <w:rsid w:val="0038090F"/>
    <w:rsid w:val="0038181C"/>
    <w:rsid w:val="00381FAD"/>
    <w:rsid w:val="00383233"/>
    <w:rsid w:val="003855F9"/>
    <w:rsid w:val="00386645"/>
    <w:rsid w:val="003867D3"/>
    <w:rsid w:val="003904E2"/>
    <w:rsid w:val="00391A78"/>
    <w:rsid w:val="00391B93"/>
    <w:rsid w:val="00391DC9"/>
    <w:rsid w:val="00392029"/>
    <w:rsid w:val="0039202B"/>
    <w:rsid w:val="00392496"/>
    <w:rsid w:val="003938CC"/>
    <w:rsid w:val="003941F8"/>
    <w:rsid w:val="003945CC"/>
    <w:rsid w:val="003969E8"/>
    <w:rsid w:val="003975CC"/>
    <w:rsid w:val="00397F56"/>
    <w:rsid w:val="003A01ED"/>
    <w:rsid w:val="003A02B7"/>
    <w:rsid w:val="003A081B"/>
    <w:rsid w:val="003A20D4"/>
    <w:rsid w:val="003A2CD8"/>
    <w:rsid w:val="003A2FF0"/>
    <w:rsid w:val="003A31C1"/>
    <w:rsid w:val="003A4A56"/>
    <w:rsid w:val="003A50CB"/>
    <w:rsid w:val="003A51CE"/>
    <w:rsid w:val="003A553F"/>
    <w:rsid w:val="003A5BD2"/>
    <w:rsid w:val="003A5E80"/>
    <w:rsid w:val="003A6437"/>
    <w:rsid w:val="003A7C58"/>
    <w:rsid w:val="003A7F2A"/>
    <w:rsid w:val="003B11ED"/>
    <w:rsid w:val="003B1611"/>
    <w:rsid w:val="003B2A80"/>
    <w:rsid w:val="003B461D"/>
    <w:rsid w:val="003B463D"/>
    <w:rsid w:val="003B4F4E"/>
    <w:rsid w:val="003B6970"/>
    <w:rsid w:val="003B6AC6"/>
    <w:rsid w:val="003B6B83"/>
    <w:rsid w:val="003B79AF"/>
    <w:rsid w:val="003C0079"/>
    <w:rsid w:val="003C05D0"/>
    <w:rsid w:val="003C0BFB"/>
    <w:rsid w:val="003C0D74"/>
    <w:rsid w:val="003C1C46"/>
    <w:rsid w:val="003C24EA"/>
    <w:rsid w:val="003C2692"/>
    <w:rsid w:val="003C290E"/>
    <w:rsid w:val="003C2E98"/>
    <w:rsid w:val="003C4332"/>
    <w:rsid w:val="003C4D31"/>
    <w:rsid w:val="003C7923"/>
    <w:rsid w:val="003D04F9"/>
    <w:rsid w:val="003D0A97"/>
    <w:rsid w:val="003D1235"/>
    <w:rsid w:val="003D13D7"/>
    <w:rsid w:val="003D16A2"/>
    <w:rsid w:val="003D18AF"/>
    <w:rsid w:val="003D1A63"/>
    <w:rsid w:val="003D1A97"/>
    <w:rsid w:val="003D23DB"/>
    <w:rsid w:val="003D291D"/>
    <w:rsid w:val="003D2D23"/>
    <w:rsid w:val="003D3490"/>
    <w:rsid w:val="003D354F"/>
    <w:rsid w:val="003D3C8B"/>
    <w:rsid w:val="003D4354"/>
    <w:rsid w:val="003D4522"/>
    <w:rsid w:val="003D47DE"/>
    <w:rsid w:val="003D55BD"/>
    <w:rsid w:val="003D5DF3"/>
    <w:rsid w:val="003D5FC8"/>
    <w:rsid w:val="003D614E"/>
    <w:rsid w:val="003D61A6"/>
    <w:rsid w:val="003D673C"/>
    <w:rsid w:val="003D7556"/>
    <w:rsid w:val="003D7A20"/>
    <w:rsid w:val="003E0251"/>
    <w:rsid w:val="003E3485"/>
    <w:rsid w:val="003E61D9"/>
    <w:rsid w:val="003E61F1"/>
    <w:rsid w:val="003E62A0"/>
    <w:rsid w:val="003E7C5B"/>
    <w:rsid w:val="003F06EE"/>
    <w:rsid w:val="003F164D"/>
    <w:rsid w:val="003F2409"/>
    <w:rsid w:val="003F25B6"/>
    <w:rsid w:val="003F2C58"/>
    <w:rsid w:val="003F4E58"/>
    <w:rsid w:val="003F5877"/>
    <w:rsid w:val="003F5DCC"/>
    <w:rsid w:val="003F67F8"/>
    <w:rsid w:val="003F681D"/>
    <w:rsid w:val="003F7504"/>
    <w:rsid w:val="003F76D1"/>
    <w:rsid w:val="004008CA"/>
    <w:rsid w:val="00401E66"/>
    <w:rsid w:val="00403EE9"/>
    <w:rsid w:val="00404A34"/>
    <w:rsid w:val="00404B14"/>
    <w:rsid w:val="00404E58"/>
    <w:rsid w:val="00407BCD"/>
    <w:rsid w:val="00410C76"/>
    <w:rsid w:val="00412269"/>
    <w:rsid w:val="0041328A"/>
    <w:rsid w:val="00413765"/>
    <w:rsid w:val="00414115"/>
    <w:rsid w:val="004155FF"/>
    <w:rsid w:val="00421083"/>
    <w:rsid w:val="00421897"/>
    <w:rsid w:val="00421BE5"/>
    <w:rsid w:val="00421C85"/>
    <w:rsid w:val="00422CF3"/>
    <w:rsid w:val="00422EAE"/>
    <w:rsid w:val="00424F69"/>
    <w:rsid w:val="00424F9D"/>
    <w:rsid w:val="004252A5"/>
    <w:rsid w:val="00430316"/>
    <w:rsid w:val="0043107C"/>
    <w:rsid w:val="00431216"/>
    <w:rsid w:val="00431869"/>
    <w:rsid w:val="0043190E"/>
    <w:rsid w:val="00431924"/>
    <w:rsid w:val="0043203E"/>
    <w:rsid w:val="00433840"/>
    <w:rsid w:val="004340EF"/>
    <w:rsid w:val="00434913"/>
    <w:rsid w:val="00436367"/>
    <w:rsid w:val="004367A0"/>
    <w:rsid w:val="00436C24"/>
    <w:rsid w:val="004370C5"/>
    <w:rsid w:val="0043748E"/>
    <w:rsid w:val="0043750A"/>
    <w:rsid w:val="004402A9"/>
    <w:rsid w:val="00440410"/>
    <w:rsid w:val="0044162A"/>
    <w:rsid w:val="00441EBD"/>
    <w:rsid w:val="00443679"/>
    <w:rsid w:val="004437A5"/>
    <w:rsid w:val="0044476D"/>
    <w:rsid w:val="00444842"/>
    <w:rsid w:val="00444B81"/>
    <w:rsid w:val="00445043"/>
    <w:rsid w:val="004454F2"/>
    <w:rsid w:val="00445CA0"/>
    <w:rsid w:val="00445F3F"/>
    <w:rsid w:val="00446305"/>
    <w:rsid w:val="00447C04"/>
    <w:rsid w:val="00450C92"/>
    <w:rsid w:val="00450D81"/>
    <w:rsid w:val="00450F56"/>
    <w:rsid w:val="00451D50"/>
    <w:rsid w:val="0045250E"/>
    <w:rsid w:val="00453472"/>
    <w:rsid w:val="00453BBC"/>
    <w:rsid w:val="00454811"/>
    <w:rsid w:val="00455360"/>
    <w:rsid w:val="00455EF1"/>
    <w:rsid w:val="00456512"/>
    <w:rsid w:val="00456D1E"/>
    <w:rsid w:val="00457EE8"/>
    <w:rsid w:val="00460BCF"/>
    <w:rsid w:val="00461977"/>
    <w:rsid w:val="00461A1A"/>
    <w:rsid w:val="00461C05"/>
    <w:rsid w:val="00461D1A"/>
    <w:rsid w:val="00462341"/>
    <w:rsid w:val="0046264A"/>
    <w:rsid w:val="00463DF0"/>
    <w:rsid w:val="00463EF2"/>
    <w:rsid w:val="0046542B"/>
    <w:rsid w:val="00465A8C"/>
    <w:rsid w:val="0046709E"/>
    <w:rsid w:val="004674B0"/>
    <w:rsid w:val="00467928"/>
    <w:rsid w:val="00467982"/>
    <w:rsid w:val="004709D4"/>
    <w:rsid w:val="004716A3"/>
    <w:rsid w:val="0047203B"/>
    <w:rsid w:val="0047228E"/>
    <w:rsid w:val="00472CAD"/>
    <w:rsid w:val="004734A2"/>
    <w:rsid w:val="00473808"/>
    <w:rsid w:val="00474657"/>
    <w:rsid w:val="004752C9"/>
    <w:rsid w:val="00475E9D"/>
    <w:rsid w:val="004776C9"/>
    <w:rsid w:val="00477B9C"/>
    <w:rsid w:val="00477E76"/>
    <w:rsid w:val="004813DC"/>
    <w:rsid w:val="00482832"/>
    <w:rsid w:val="00484820"/>
    <w:rsid w:val="0048542C"/>
    <w:rsid w:val="00485BBD"/>
    <w:rsid w:val="00486294"/>
    <w:rsid w:val="00490020"/>
    <w:rsid w:val="004913DA"/>
    <w:rsid w:val="004934B4"/>
    <w:rsid w:val="00493DA3"/>
    <w:rsid w:val="00493FFE"/>
    <w:rsid w:val="004941B0"/>
    <w:rsid w:val="004942C7"/>
    <w:rsid w:val="00494A3B"/>
    <w:rsid w:val="00495823"/>
    <w:rsid w:val="0049770F"/>
    <w:rsid w:val="00497993"/>
    <w:rsid w:val="004A0200"/>
    <w:rsid w:val="004A0E60"/>
    <w:rsid w:val="004A3487"/>
    <w:rsid w:val="004A4535"/>
    <w:rsid w:val="004A4BCA"/>
    <w:rsid w:val="004A5C1D"/>
    <w:rsid w:val="004A5CC8"/>
    <w:rsid w:val="004A66FD"/>
    <w:rsid w:val="004B1794"/>
    <w:rsid w:val="004B2068"/>
    <w:rsid w:val="004B2449"/>
    <w:rsid w:val="004B60D2"/>
    <w:rsid w:val="004B7B35"/>
    <w:rsid w:val="004B7DAF"/>
    <w:rsid w:val="004B7DF5"/>
    <w:rsid w:val="004C1532"/>
    <w:rsid w:val="004C2827"/>
    <w:rsid w:val="004C347A"/>
    <w:rsid w:val="004C38E8"/>
    <w:rsid w:val="004C4504"/>
    <w:rsid w:val="004C502D"/>
    <w:rsid w:val="004C5210"/>
    <w:rsid w:val="004C6206"/>
    <w:rsid w:val="004C66D4"/>
    <w:rsid w:val="004C736F"/>
    <w:rsid w:val="004C779F"/>
    <w:rsid w:val="004C77EC"/>
    <w:rsid w:val="004C7D00"/>
    <w:rsid w:val="004D1003"/>
    <w:rsid w:val="004D1943"/>
    <w:rsid w:val="004D3E46"/>
    <w:rsid w:val="004D4D85"/>
    <w:rsid w:val="004D6042"/>
    <w:rsid w:val="004D64EF"/>
    <w:rsid w:val="004D683B"/>
    <w:rsid w:val="004D74A2"/>
    <w:rsid w:val="004D790B"/>
    <w:rsid w:val="004E0C89"/>
    <w:rsid w:val="004E1293"/>
    <w:rsid w:val="004E1363"/>
    <w:rsid w:val="004E1435"/>
    <w:rsid w:val="004E3289"/>
    <w:rsid w:val="004E3859"/>
    <w:rsid w:val="004E4BC2"/>
    <w:rsid w:val="004E5AF2"/>
    <w:rsid w:val="004E6229"/>
    <w:rsid w:val="004E7CFE"/>
    <w:rsid w:val="004F0138"/>
    <w:rsid w:val="004F0660"/>
    <w:rsid w:val="004F2F66"/>
    <w:rsid w:val="004F3128"/>
    <w:rsid w:val="004F35B7"/>
    <w:rsid w:val="004F46A6"/>
    <w:rsid w:val="004F4967"/>
    <w:rsid w:val="004F4B84"/>
    <w:rsid w:val="004F61D7"/>
    <w:rsid w:val="004F72D9"/>
    <w:rsid w:val="004F74AE"/>
    <w:rsid w:val="004F7778"/>
    <w:rsid w:val="005011E5"/>
    <w:rsid w:val="005043E5"/>
    <w:rsid w:val="005054EB"/>
    <w:rsid w:val="00505A5C"/>
    <w:rsid w:val="00505E40"/>
    <w:rsid w:val="0050761C"/>
    <w:rsid w:val="005110D3"/>
    <w:rsid w:val="00511970"/>
    <w:rsid w:val="00513FDA"/>
    <w:rsid w:val="0051410B"/>
    <w:rsid w:val="005144F1"/>
    <w:rsid w:val="00514B0D"/>
    <w:rsid w:val="00514B3B"/>
    <w:rsid w:val="0051608D"/>
    <w:rsid w:val="00516420"/>
    <w:rsid w:val="00516898"/>
    <w:rsid w:val="0051794B"/>
    <w:rsid w:val="00517B9E"/>
    <w:rsid w:val="0052062A"/>
    <w:rsid w:val="00521D03"/>
    <w:rsid w:val="00521E99"/>
    <w:rsid w:val="00522A38"/>
    <w:rsid w:val="005233E8"/>
    <w:rsid w:val="00524312"/>
    <w:rsid w:val="0052558C"/>
    <w:rsid w:val="0052686D"/>
    <w:rsid w:val="00527054"/>
    <w:rsid w:val="005279F6"/>
    <w:rsid w:val="00530370"/>
    <w:rsid w:val="0053099A"/>
    <w:rsid w:val="00531108"/>
    <w:rsid w:val="005317D5"/>
    <w:rsid w:val="00533D5A"/>
    <w:rsid w:val="00533E40"/>
    <w:rsid w:val="00533F57"/>
    <w:rsid w:val="0053434A"/>
    <w:rsid w:val="00535BE0"/>
    <w:rsid w:val="00536C7B"/>
    <w:rsid w:val="00540E29"/>
    <w:rsid w:val="00540EB8"/>
    <w:rsid w:val="00540FB2"/>
    <w:rsid w:val="00542A37"/>
    <w:rsid w:val="0054335C"/>
    <w:rsid w:val="0054386C"/>
    <w:rsid w:val="00543BE0"/>
    <w:rsid w:val="00543DF1"/>
    <w:rsid w:val="00545477"/>
    <w:rsid w:val="005457AE"/>
    <w:rsid w:val="00546658"/>
    <w:rsid w:val="00546BE9"/>
    <w:rsid w:val="005507DB"/>
    <w:rsid w:val="00552F6E"/>
    <w:rsid w:val="005531DE"/>
    <w:rsid w:val="00554830"/>
    <w:rsid w:val="00554A2D"/>
    <w:rsid w:val="00556CEC"/>
    <w:rsid w:val="00556DDC"/>
    <w:rsid w:val="0056022D"/>
    <w:rsid w:val="00560445"/>
    <w:rsid w:val="0056077C"/>
    <w:rsid w:val="00560F3E"/>
    <w:rsid w:val="00561339"/>
    <w:rsid w:val="0056236E"/>
    <w:rsid w:val="0056269D"/>
    <w:rsid w:val="00562FBC"/>
    <w:rsid w:val="0056359F"/>
    <w:rsid w:val="00563815"/>
    <w:rsid w:val="005643FF"/>
    <w:rsid w:val="00564C90"/>
    <w:rsid w:val="00565AB5"/>
    <w:rsid w:val="00566086"/>
    <w:rsid w:val="00566B6B"/>
    <w:rsid w:val="00566BE9"/>
    <w:rsid w:val="00566C04"/>
    <w:rsid w:val="0056742D"/>
    <w:rsid w:val="005700E4"/>
    <w:rsid w:val="00570438"/>
    <w:rsid w:val="00572CC7"/>
    <w:rsid w:val="00573221"/>
    <w:rsid w:val="005738E8"/>
    <w:rsid w:val="00574034"/>
    <w:rsid w:val="00574AF4"/>
    <w:rsid w:val="005759C1"/>
    <w:rsid w:val="00576361"/>
    <w:rsid w:val="00576478"/>
    <w:rsid w:val="00576CEC"/>
    <w:rsid w:val="00577151"/>
    <w:rsid w:val="00577A01"/>
    <w:rsid w:val="00577E3F"/>
    <w:rsid w:val="0058071D"/>
    <w:rsid w:val="00581469"/>
    <w:rsid w:val="00582265"/>
    <w:rsid w:val="005823B2"/>
    <w:rsid w:val="00583165"/>
    <w:rsid w:val="005834D3"/>
    <w:rsid w:val="00583605"/>
    <w:rsid w:val="00584856"/>
    <w:rsid w:val="00585787"/>
    <w:rsid w:val="005860B5"/>
    <w:rsid w:val="005861E5"/>
    <w:rsid w:val="00586D10"/>
    <w:rsid w:val="00586DD8"/>
    <w:rsid w:val="00586ED6"/>
    <w:rsid w:val="00587432"/>
    <w:rsid w:val="0059262C"/>
    <w:rsid w:val="00594EAA"/>
    <w:rsid w:val="005952E3"/>
    <w:rsid w:val="00597198"/>
    <w:rsid w:val="005A1FF5"/>
    <w:rsid w:val="005A3E5E"/>
    <w:rsid w:val="005A48C4"/>
    <w:rsid w:val="005A55D1"/>
    <w:rsid w:val="005A61AE"/>
    <w:rsid w:val="005A640A"/>
    <w:rsid w:val="005A706E"/>
    <w:rsid w:val="005A72F6"/>
    <w:rsid w:val="005B10DD"/>
    <w:rsid w:val="005B167D"/>
    <w:rsid w:val="005B22D7"/>
    <w:rsid w:val="005B3101"/>
    <w:rsid w:val="005B381B"/>
    <w:rsid w:val="005B3B1C"/>
    <w:rsid w:val="005B51DD"/>
    <w:rsid w:val="005B587F"/>
    <w:rsid w:val="005B5E79"/>
    <w:rsid w:val="005B689E"/>
    <w:rsid w:val="005C06E9"/>
    <w:rsid w:val="005C14B1"/>
    <w:rsid w:val="005C28BD"/>
    <w:rsid w:val="005C4357"/>
    <w:rsid w:val="005C4FFD"/>
    <w:rsid w:val="005C5B26"/>
    <w:rsid w:val="005D1BC5"/>
    <w:rsid w:val="005D1BF1"/>
    <w:rsid w:val="005D209F"/>
    <w:rsid w:val="005D223E"/>
    <w:rsid w:val="005D36FE"/>
    <w:rsid w:val="005D3A3B"/>
    <w:rsid w:val="005D4037"/>
    <w:rsid w:val="005D4092"/>
    <w:rsid w:val="005D56AA"/>
    <w:rsid w:val="005D57C9"/>
    <w:rsid w:val="005D65C1"/>
    <w:rsid w:val="005D6982"/>
    <w:rsid w:val="005D71B1"/>
    <w:rsid w:val="005D7891"/>
    <w:rsid w:val="005D7A79"/>
    <w:rsid w:val="005E0A0E"/>
    <w:rsid w:val="005E128A"/>
    <w:rsid w:val="005E21EF"/>
    <w:rsid w:val="005E56F3"/>
    <w:rsid w:val="005E659F"/>
    <w:rsid w:val="005F10F3"/>
    <w:rsid w:val="005F17EB"/>
    <w:rsid w:val="005F258B"/>
    <w:rsid w:val="005F269C"/>
    <w:rsid w:val="005F5776"/>
    <w:rsid w:val="005F7769"/>
    <w:rsid w:val="006023EE"/>
    <w:rsid w:val="00602BD2"/>
    <w:rsid w:val="00603243"/>
    <w:rsid w:val="006037FE"/>
    <w:rsid w:val="00603AC4"/>
    <w:rsid w:val="00603DFA"/>
    <w:rsid w:val="006043D6"/>
    <w:rsid w:val="006064D7"/>
    <w:rsid w:val="006078A1"/>
    <w:rsid w:val="00611799"/>
    <w:rsid w:val="006125EE"/>
    <w:rsid w:val="00613653"/>
    <w:rsid w:val="00615AB3"/>
    <w:rsid w:val="0061746F"/>
    <w:rsid w:val="00617AC1"/>
    <w:rsid w:val="0062081E"/>
    <w:rsid w:val="00621A46"/>
    <w:rsid w:val="00622444"/>
    <w:rsid w:val="00622648"/>
    <w:rsid w:val="006247C0"/>
    <w:rsid w:val="0062580C"/>
    <w:rsid w:val="00626491"/>
    <w:rsid w:val="00626499"/>
    <w:rsid w:val="00626781"/>
    <w:rsid w:val="00626D81"/>
    <w:rsid w:val="00626FE7"/>
    <w:rsid w:val="006270AB"/>
    <w:rsid w:val="00627839"/>
    <w:rsid w:val="00627C09"/>
    <w:rsid w:val="006300F2"/>
    <w:rsid w:val="00632203"/>
    <w:rsid w:val="0063237B"/>
    <w:rsid w:val="00634192"/>
    <w:rsid w:val="00635882"/>
    <w:rsid w:val="00636499"/>
    <w:rsid w:val="00637CA8"/>
    <w:rsid w:val="00637F4E"/>
    <w:rsid w:val="00640B46"/>
    <w:rsid w:val="00640C63"/>
    <w:rsid w:val="00641128"/>
    <w:rsid w:val="006415FF"/>
    <w:rsid w:val="00642E63"/>
    <w:rsid w:val="006436B4"/>
    <w:rsid w:val="006439AE"/>
    <w:rsid w:val="00643E35"/>
    <w:rsid w:val="0064400B"/>
    <w:rsid w:val="006449EA"/>
    <w:rsid w:val="00647601"/>
    <w:rsid w:val="006501FA"/>
    <w:rsid w:val="006514D7"/>
    <w:rsid w:val="00651BA3"/>
    <w:rsid w:val="00651DE2"/>
    <w:rsid w:val="00653200"/>
    <w:rsid w:val="00653D74"/>
    <w:rsid w:val="006540E6"/>
    <w:rsid w:val="006548F4"/>
    <w:rsid w:val="0065680B"/>
    <w:rsid w:val="00656C66"/>
    <w:rsid w:val="00657055"/>
    <w:rsid w:val="006573CA"/>
    <w:rsid w:val="00657A12"/>
    <w:rsid w:val="00660411"/>
    <w:rsid w:val="0066193B"/>
    <w:rsid w:val="006624C1"/>
    <w:rsid w:val="00662F2E"/>
    <w:rsid w:val="0066332F"/>
    <w:rsid w:val="00663D9F"/>
    <w:rsid w:val="006646A9"/>
    <w:rsid w:val="006652FD"/>
    <w:rsid w:val="0066654A"/>
    <w:rsid w:val="00670876"/>
    <w:rsid w:val="00671534"/>
    <w:rsid w:val="006718BB"/>
    <w:rsid w:val="0067271D"/>
    <w:rsid w:val="00672D45"/>
    <w:rsid w:val="00675284"/>
    <w:rsid w:val="00675473"/>
    <w:rsid w:val="006757C7"/>
    <w:rsid w:val="006770C2"/>
    <w:rsid w:val="00677846"/>
    <w:rsid w:val="0068026C"/>
    <w:rsid w:val="00680B40"/>
    <w:rsid w:val="006811DF"/>
    <w:rsid w:val="0068513D"/>
    <w:rsid w:val="00685142"/>
    <w:rsid w:val="00686377"/>
    <w:rsid w:val="0068666B"/>
    <w:rsid w:val="006904AC"/>
    <w:rsid w:val="00691FE3"/>
    <w:rsid w:val="006948B7"/>
    <w:rsid w:val="00694C40"/>
    <w:rsid w:val="00695BD4"/>
    <w:rsid w:val="00696145"/>
    <w:rsid w:val="00696D3E"/>
    <w:rsid w:val="00697EBB"/>
    <w:rsid w:val="006A024A"/>
    <w:rsid w:val="006A038D"/>
    <w:rsid w:val="006A1797"/>
    <w:rsid w:val="006A1C68"/>
    <w:rsid w:val="006A21FC"/>
    <w:rsid w:val="006A3EF3"/>
    <w:rsid w:val="006A41A8"/>
    <w:rsid w:val="006A5A55"/>
    <w:rsid w:val="006A6473"/>
    <w:rsid w:val="006A6BBB"/>
    <w:rsid w:val="006A734B"/>
    <w:rsid w:val="006A74AF"/>
    <w:rsid w:val="006A760A"/>
    <w:rsid w:val="006A771E"/>
    <w:rsid w:val="006A79D1"/>
    <w:rsid w:val="006B035B"/>
    <w:rsid w:val="006B16E2"/>
    <w:rsid w:val="006B1B1F"/>
    <w:rsid w:val="006B452C"/>
    <w:rsid w:val="006B48BC"/>
    <w:rsid w:val="006B4CF6"/>
    <w:rsid w:val="006B70ED"/>
    <w:rsid w:val="006B78ED"/>
    <w:rsid w:val="006B78F1"/>
    <w:rsid w:val="006B7AAA"/>
    <w:rsid w:val="006C0A49"/>
    <w:rsid w:val="006C0AB6"/>
    <w:rsid w:val="006C304C"/>
    <w:rsid w:val="006C3146"/>
    <w:rsid w:val="006C3793"/>
    <w:rsid w:val="006C3F73"/>
    <w:rsid w:val="006C4B8A"/>
    <w:rsid w:val="006C5036"/>
    <w:rsid w:val="006C52B3"/>
    <w:rsid w:val="006C53E0"/>
    <w:rsid w:val="006C5569"/>
    <w:rsid w:val="006C556C"/>
    <w:rsid w:val="006C5F12"/>
    <w:rsid w:val="006C7161"/>
    <w:rsid w:val="006C7B47"/>
    <w:rsid w:val="006D0347"/>
    <w:rsid w:val="006D09D4"/>
    <w:rsid w:val="006D1659"/>
    <w:rsid w:val="006D2BB6"/>
    <w:rsid w:val="006D3D4D"/>
    <w:rsid w:val="006D3EBF"/>
    <w:rsid w:val="006D5BF7"/>
    <w:rsid w:val="006D6996"/>
    <w:rsid w:val="006D69FC"/>
    <w:rsid w:val="006D70F1"/>
    <w:rsid w:val="006E03A5"/>
    <w:rsid w:val="006E083B"/>
    <w:rsid w:val="006E09ED"/>
    <w:rsid w:val="006E0BE0"/>
    <w:rsid w:val="006E1674"/>
    <w:rsid w:val="006E29B4"/>
    <w:rsid w:val="006E488E"/>
    <w:rsid w:val="006E4A69"/>
    <w:rsid w:val="006E5A41"/>
    <w:rsid w:val="006E5C41"/>
    <w:rsid w:val="006E65D3"/>
    <w:rsid w:val="006E77B7"/>
    <w:rsid w:val="006F084D"/>
    <w:rsid w:val="006F18C3"/>
    <w:rsid w:val="006F257B"/>
    <w:rsid w:val="006F2A55"/>
    <w:rsid w:val="006F2EF8"/>
    <w:rsid w:val="006F35B5"/>
    <w:rsid w:val="006F36BC"/>
    <w:rsid w:val="006F48D8"/>
    <w:rsid w:val="006F51AC"/>
    <w:rsid w:val="006F5815"/>
    <w:rsid w:val="006F646E"/>
    <w:rsid w:val="007000C8"/>
    <w:rsid w:val="00700DCE"/>
    <w:rsid w:val="00700E19"/>
    <w:rsid w:val="00702AE0"/>
    <w:rsid w:val="00703E69"/>
    <w:rsid w:val="007047C2"/>
    <w:rsid w:val="00705578"/>
    <w:rsid w:val="00705971"/>
    <w:rsid w:val="00705E0F"/>
    <w:rsid w:val="007063DE"/>
    <w:rsid w:val="00706563"/>
    <w:rsid w:val="00707098"/>
    <w:rsid w:val="007073D9"/>
    <w:rsid w:val="00707475"/>
    <w:rsid w:val="00710954"/>
    <w:rsid w:val="007112A4"/>
    <w:rsid w:val="007115F2"/>
    <w:rsid w:val="00711806"/>
    <w:rsid w:val="00711971"/>
    <w:rsid w:val="00713862"/>
    <w:rsid w:val="00713924"/>
    <w:rsid w:val="00713A08"/>
    <w:rsid w:val="00713D9F"/>
    <w:rsid w:val="00714954"/>
    <w:rsid w:val="007153EE"/>
    <w:rsid w:val="007168B6"/>
    <w:rsid w:val="00716D6E"/>
    <w:rsid w:val="007202D9"/>
    <w:rsid w:val="007208A4"/>
    <w:rsid w:val="00720FBD"/>
    <w:rsid w:val="00722F66"/>
    <w:rsid w:val="007274AB"/>
    <w:rsid w:val="0072794F"/>
    <w:rsid w:val="00732620"/>
    <w:rsid w:val="00732B1E"/>
    <w:rsid w:val="00735D4C"/>
    <w:rsid w:val="00737AD4"/>
    <w:rsid w:val="00740A84"/>
    <w:rsid w:val="00740CD1"/>
    <w:rsid w:val="00740E12"/>
    <w:rsid w:val="00741149"/>
    <w:rsid w:val="007415F2"/>
    <w:rsid w:val="00742954"/>
    <w:rsid w:val="00742D13"/>
    <w:rsid w:val="0074351A"/>
    <w:rsid w:val="0074558B"/>
    <w:rsid w:val="007472CA"/>
    <w:rsid w:val="00747D09"/>
    <w:rsid w:val="0075048C"/>
    <w:rsid w:val="00750C78"/>
    <w:rsid w:val="00751308"/>
    <w:rsid w:val="00753865"/>
    <w:rsid w:val="0075396F"/>
    <w:rsid w:val="00753E76"/>
    <w:rsid w:val="00754040"/>
    <w:rsid w:val="007540A8"/>
    <w:rsid w:val="007559A2"/>
    <w:rsid w:val="00755D3D"/>
    <w:rsid w:val="00756A3E"/>
    <w:rsid w:val="00756E07"/>
    <w:rsid w:val="00760DD9"/>
    <w:rsid w:val="007614A1"/>
    <w:rsid w:val="00761F52"/>
    <w:rsid w:val="00763505"/>
    <w:rsid w:val="00763FAA"/>
    <w:rsid w:val="00764DF7"/>
    <w:rsid w:val="00767D3F"/>
    <w:rsid w:val="00770503"/>
    <w:rsid w:val="00770575"/>
    <w:rsid w:val="0077100B"/>
    <w:rsid w:val="007711E1"/>
    <w:rsid w:val="0077146B"/>
    <w:rsid w:val="007717B5"/>
    <w:rsid w:val="00771CA4"/>
    <w:rsid w:val="00772E16"/>
    <w:rsid w:val="007731F1"/>
    <w:rsid w:val="0077425B"/>
    <w:rsid w:val="00774CC4"/>
    <w:rsid w:val="00775BB8"/>
    <w:rsid w:val="00775E17"/>
    <w:rsid w:val="0077653E"/>
    <w:rsid w:val="00777FBC"/>
    <w:rsid w:val="0078050B"/>
    <w:rsid w:val="007808FC"/>
    <w:rsid w:val="00780C63"/>
    <w:rsid w:val="00780F56"/>
    <w:rsid w:val="00781BE4"/>
    <w:rsid w:val="0078252B"/>
    <w:rsid w:val="00783107"/>
    <w:rsid w:val="00783226"/>
    <w:rsid w:val="0078365F"/>
    <w:rsid w:val="00783CD1"/>
    <w:rsid w:val="00784402"/>
    <w:rsid w:val="00785C98"/>
    <w:rsid w:val="00786AB9"/>
    <w:rsid w:val="00787AF6"/>
    <w:rsid w:val="00787D04"/>
    <w:rsid w:val="00787D29"/>
    <w:rsid w:val="0079044B"/>
    <w:rsid w:val="007907B4"/>
    <w:rsid w:val="00792EA9"/>
    <w:rsid w:val="0079594F"/>
    <w:rsid w:val="00796CA9"/>
    <w:rsid w:val="00797A89"/>
    <w:rsid w:val="007A0266"/>
    <w:rsid w:val="007A0294"/>
    <w:rsid w:val="007A06F7"/>
    <w:rsid w:val="007A13DD"/>
    <w:rsid w:val="007A1964"/>
    <w:rsid w:val="007A1E4D"/>
    <w:rsid w:val="007A207B"/>
    <w:rsid w:val="007A2C25"/>
    <w:rsid w:val="007A3D5A"/>
    <w:rsid w:val="007A4350"/>
    <w:rsid w:val="007A44BE"/>
    <w:rsid w:val="007A63D4"/>
    <w:rsid w:val="007A75F1"/>
    <w:rsid w:val="007A7D2F"/>
    <w:rsid w:val="007B1B86"/>
    <w:rsid w:val="007B1CFF"/>
    <w:rsid w:val="007B3488"/>
    <w:rsid w:val="007B3A8A"/>
    <w:rsid w:val="007B47D4"/>
    <w:rsid w:val="007B52E4"/>
    <w:rsid w:val="007B57A4"/>
    <w:rsid w:val="007B5F15"/>
    <w:rsid w:val="007B6208"/>
    <w:rsid w:val="007B644C"/>
    <w:rsid w:val="007B6940"/>
    <w:rsid w:val="007C0634"/>
    <w:rsid w:val="007C3817"/>
    <w:rsid w:val="007C41D1"/>
    <w:rsid w:val="007C4F5B"/>
    <w:rsid w:val="007C53F6"/>
    <w:rsid w:val="007C56D8"/>
    <w:rsid w:val="007C7775"/>
    <w:rsid w:val="007C77E2"/>
    <w:rsid w:val="007D0BCE"/>
    <w:rsid w:val="007D105D"/>
    <w:rsid w:val="007D1B05"/>
    <w:rsid w:val="007D427B"/>
    <w:rsid w:val="007D5E31"/>
    <w:rsid w:val="007D73E7"/>
    <w:rsid w:val="007D7F89"/>
    <w:rsid w:val="007E127C"/>
    <w:rsid w:val="007E1367"/>
    <w:rsid w:val="007E1F90"/>
    <w:rsid w:val="007E3136"/>
    <w:rsid w:val="007E349D"/>
    <w:rsid w:val="007E3F75"/>
    <w:rsid w:val="007E46F8"/>
    <w:rsid w:val="007E4867"/>
    <w:rsid w:val="007E5A99"/>
    <w:rsid w:val="007E5DB5"/>
    <w:rsid w:val="007E7137"/>
    <w:rsid w:val="007E7C29"/>
    <w:rsid w:val="007F16D6"/>
    <w:rsid w:val="007F182B"/>
    <w:rsid w:val="007F29ED"/>
    <w:rsid w:val="007F3433"/>
    <w:rsid w:val="007F36AA"/>
    <w:rsid w:val="007F5191"/>
    <w:rsid w:val="007F52EC"/>
    <w:rsid w:val="007F5C6A"/>
    <w:rsid w:val="007F5E47"/>
    <w:rsid w:val="007F6301"/>
    <w:rsid w:val="008018EF"/>
    <w:rsid w:val="00802A4F"/>
    <w:rsid w:val="008030AC"/>
    <w:rsid w:val="00807CB9"/>
    <w:rsid w:val="00807EF2"/>
    <w:rsid w:val="008116EC"/>
    <w:rsid w:val="00811847"/>
    <w:rsid w:val="00811AFB"/>
    <w:rsid w:val="00811BFA"/>
    <w:rsid w:val="00811E4A"/>
    <w:rsid w:val="00811F46"/>
    <w:rsid w:val="008120A7"/>
    <w:rsid w:val="00812103"/>
    <w:rsid w:val="008138DA"/>
    <w:rsid w:val="00813AFA"/>
    <w:rsid w:val="00814CE7"/>
    <w:rsid w:val="00815312"/>
    <w:rsid w:val="008155B5"/>
    <w:rsid w:val="00816002"/>
    <w:rsid w:val="008162FB"/>
    <w:rsid w:val="00816B41"/>
    <w:rsid w:val="00816F51"/>
    <w:rsid w:val="008170DB"/>
    <w:rsid w:val="008171D9"/>
    <w:rsid w:val="00820038"/>
    <w:rsid w:val="00820926"/>
    <w:rsid w:val="008214FC"/>
    <w:rsid w:val="00821B79"/>
    <w:rsid w:val="00821D81"/>
    <w:rsid w:val="00824153"/>
    <w:rsid w:val="00824EEF"/>
    <w:rsid w:val="00825319"/>
    <w:rsid w:val="00825F70"/>
    <w:rsid w:val="00826547"/>
    <w:rsid w:val="008268D3"/>
    <w:rsid w:val="00826C9C"/>
    <w:rsid w:val="00830EB0"/>
    <w:rsid w:val="00830FC7"/>
    <w:rsid w:val="00831AB3"/>
    <w:rsid w:val="00832455"/>
    <w:rsid w:val="008335B7"/>
    <w:rsid w:val="008344AF"/>
    <w:rsid w:val="00834E5E"/>
    <w:rsid w:val="008356EF"/>
    <w:rsid w:val="00835E37"/>
    <w:rsid w:val="008360FA"/>
    <w:rsid w:val="008368A6"/>
    <w:rsid w:val="008378E1"/>
    <w:rsid w:val="00837D4D"/>
    <w:rsid w:val="00840587"/>
    <w:rsid w:val="00840B8C"/>
    <w:rsid w:val="00840EE8"/>
    <w:rsid w:val="008412BF"/>
    <w:rsid w:val="0084209F"/>
    <w:rsid w:val="0084384B"/>
    <w:rsid w:val="00843B2A"/>
    <w:rsid w:val="00845C95"/>
    <w:rsid w:val="00850426"/>
    <w:rsid w:val="00850DF9"/>
    <w:rsid w:val="00853F9C"/>
    <w:rsid w:val="00854F62"/>
    <w:rsid w:val="00856026"/>
    <w:rsid w:val="008573C4"/>
    <w:rsid w:val="00857E70"/>
    <w:rsid w:val="00857F5B"/>
    <w:rsid w:val="00860043"/>
    <w:rsid w:val="00860F99"/>
    <w:rsid w:val="008618E3"/>
    <w:rsid w:val="008623A3"/>
    <w:rsid w:val="008626EF"/>
    <w:rsid w:val="00862A08"/>
    <w:rsid w:val="008641A3"/>
    <w:rsid w:val="008645EB"/>
    <w:rsid w:val="00864D5D"/>
    <w:rsid w:val="00864F64"/>
    <w:rsid w:val="0086506C"/>
    <w:rsid w:val="00865391"/>
    <w:rsid w:val="008661E1"/>
    <w:rsid w:val="008709E0"/>
    <w:rsid w:val="00870CFB"/>
    <w:rsid w:val="00872242"/>
    <w:rsid w:val="008755D0"/>
    <w:rsid w:val="00876FBF"/>
    <w:rsid w:val="00877D56"/>
    <w:rsid w:val="00877DDF"/>
    <w:rsid w:val="00880178"/>
    <w:rsid w:val="00880D43"/>
    <w:rsid w:val="00882858"/>
    <w:rsid w:val="0088285E"/>
    <w:rsid w:val="00882F10"/>
    <w:rsid w:val="008832D6"/>
    <w:rsid w:val="00883F98"/>
    <w:rsid w:val="00884814"/>
    <w:rsid w:val="00884C12"/>
    <w:rsid w:val="008870D6"/>
    <w:rsid w:val="00887620"/>
    <w:rsid w:val="00890ADC"/>
    <w:rsid w:val="008912D4"/>
    <w:rsid w:val="00891BDB"/>
    <w:rsid w:val="00892A7F"/>
    <w:rsid w:val="00892BAA"/>
    <w:rsid w:val="00894609"/>
    <w:rsid w:val="008947FD"/>
    <w:rsid w:val="008954D2"/>
    <w:rsid w:val="00895F66"/>
    <w:rsid w:val="00897302"/>
    <w:rsid w:val="008A012D"/>
    <w:rsid w:val="008A1A9A"/>
    <w:rsid w:val="008A1CC2"/>
    <w:rsid w:val="008A26B4"/>
    <w:rsid w:val="008A2B82"/>
    <w:rsid w:val="008A3CF2"/>
    <w:rsid w:val="008A44A5"/>
    <w:rsid w:val="008A6B73"/>
    <w:rsid w:val="008B035B"/>
    <w:rsid w:val="008B1003"/>
    <w:rsid w:val="008B1CFC"/>
    <w:rsid w:val="008B3904"/>
    <w:rsid w:val="008B5590"/>
    <w:rsid w:val="008B55FE"/>
    <w:rsid w:val="008B65D8"/>
    <w:rsid w:val="008B6A6F"/>
    <w:rsid w:val="008B7731"/>
    <w:rsid w:val="008B7C34"/>
    <w:rsid w:val="008B7DE4"/>
    <w:rsid w:val="008B7E3C"/>
    <w:rsid w:val="008C061F"/>
    <w:rsid w:val="008C2151"/>
    <w:rsid w:val="008C2600"/>
    <w:rsid w:val="008C27A1"/>
    <w:rsid w:val="008C4070"/>
    <w:rsid w:val="008C47C4"/>
    <w:rsid w:val="008C4E6E"/>
    <w:rsid w:val="008C57AC"/>
    <w:rsid w:val="008C5DDF"/>
    <w:rsid w:val="008C7791"/>
    <w:rsid w:val="008D01ED"/>
    <w:rsid w:val="008D15A5"/>
    <w:rsid w:val="008D249C"/>
    <w:rsid w:val="008D2FAA"/>
    <w:rsid w:val="008D39D5"/>
    <w:rsid w:val="008D42F6"/>
    <w:rsid w:val="008D4456"/>
    <w:rsid w:val="008D5542"/>
    <w:rsid w:val="008D57CD"/>
    <w:rsid w:val="008D5A16"/>
    <w:rsid w:val="008D6917"/>
    <w:rsid w:val="008D6FCA"/>
    <w:rsid w:val="008D7EFB"/>
    <w:rsid w:val="008E0386"/>
    <w:rsid w:val="008E1609"/>
    <w:rsid w:val="008E3319"/>
    <w:rsid w:val="008E339A"/>
    <w:rsid w:val="008E4886"/>
    <w:rsid w:val="008E667B"/>
    <w:rsid w:val="008E70A2"/>
    <w:rsid w:val="008E7327"/>
    <w:rsid w:val="008E7C66"/>
    <w:rsid w:val="008F0D66"/>
    <w:rsid w:val="008F1444"/>
    <w:rsid w:val="008F2839"/>
    <w:rsid w:val="008F2BAB"/>
    <w:rsid w:val="008F3137"/>
    <w:rsid w:val="008F5335"/>
    <w:rsid w:val="008F59AE"/>
    <w:rsid w:val="008F6A15"/>
    <w:rsid w:val="008F6B86"/>
    <w:rsid w:val="008F7647"/>
    <w:rsid w:val="008F7C69"/>
    <w:rsid w:val="009004AA"/>
    <w:rsid w:val="00900C68"/>
    <w:rsid w:val="00901C85"/>
    <w:rsid w:val="00902832"/>
    <w:rsid w:val="00903428"/>
    <w:rsid w:val="009051D6"/>
    <w:rsid w:val="00905BF7"/>
    <w:rsid w:val="00906DBD"/>
    <w:rsid w:val="00907EBE"/>
    <w:rsid w:val="00911CBA"/>
    <w:rsid w:val="00912F6A"/>
    <w:rsid w:val="00914756"/>
    <w:rsid w:val="00914D19"/>
    <w:rsid w:val="00915974"/>
    <w:rsid w:val="00915BD5"/>
    <w:rsid w:val="00916217"/>
    <w:rsid w:val="0091780B"/>
    <w:rsid w:val="009204FC"/>
    <w:rsid w:val="009206AE"/>
    <w:rsid w:val="00920D10"/>
    <w:rsid w:val="00921EC6"/>
    <w:rsid w:val="0092322A"/>
    <w:rsid w:val="00924BD6"/>
    <w:rsid w:val="009253F4"/>
    <w:rsid w:val="00925419"/>
    <w:rsid w:val="009255E2"/>
    <w:rsid w:val="00925613"/>
    <w:rsid w:val="00926012"/>
    <w:rsid w:val="009266C8"/>
    <w:rsid w:val="009266FA"/>
    <w:rsid w:val="009274AE"/>
    <w:rsid w:val="00930B94"/>
    <w:rsid w:val="009312C1"/>
    <w:rsid w:val="00931EE0"/>
    <w:rsid w:val="00931F7E"/>
    <w:rsid w:val="009324C5"/>
    <w:rsid w:val="00932A53"/>
    <w:rsid w:val="00932C78"/>
    <w:rsid w:val="009335BE"/>
    <w:rsid w:val="00934784"/>
    <w:rsid w:val="00935159"/>
    <w:rsid w:val="00936F04"/>
    <w:rsid w:val="00937488"/>
    <w:rsid w:val="0094061F"/>
    <w:rsid w:val="00940A3D"/>
    <w:rsid w:val="009416E6"/>
    <w:rsid w:val="00942120"/>
    <w:rsid w:val="009423E8"/>
    <w:rsid w:val="009428BF"/>
    <w:rsid w:val="00942D1F"/>
    <w:rsid w:val="00945045"/>
    <w:rsid w:val="0094671D"/>
    <w:rsid w:val="00947A5D"/>
    <w:rsid w:val="009518B7"/>
    <w:rsid w:val="00953ADB"/>
    <w:rsid w:val="009550B9"/>
    <w:rsid w:val="009559B1"/>
    <w:rsid w:val="0095605D"/>
    <w:rsid w:val="0095693B"/>
    <w:rsid w:val="00956C46"/>
    <w:rsid w:val="0096039B"/>
    <w:rsid w:val="009604DB"/>
    <w:rsid w:val="00960BA6"/>
    <w:rsid w:val="00961E6B"/>
    <w:rsid w:val="0096314B"/>
    <w:rsid w:val="00964791"/>
    <w:rsid w:val="00964B01"/>
    <w:rsid w:val="009653BF"/>
    <w:rsid w:val="00967A4C"/>
    <w:rsid w:val="0097022B"/>
    <w:rsid w:val="0097118C"/>
    <w:rsid w:val="009717E9"/>
    <w:rsid w:val="0097200E"/>
    <w:rsid w:val="00972EE7"/>
    <w:rsid w:val="009732B5"/>
    <w:rsid w:val="00973847"/>
    <w:rsid w:val="00973BA6"/>
    <w:rsid w:val="00973E61"/>
    <w:rsid w:val="009742C0"/>
    <w:rsid w:val="00974BB1"/>
    <w:rsid w:val="009759ED"/>
    <w:rsid w:val="00975CFC"/>
    <w:rsid w:val="00976C09"/>
    <w:rsid w:val="00977434"/>
    <w:rsid w:val="00980E71"/>
    <w:rsid w:val="009816C7"/>
    <w:rsid w:val="0098174B"/>
    <w:rsid w:val="0098185B"/>
    <w:rsid w:val="0098253F"/>
    <w:rsid w:val="00982669"/>
    <w:rsid w:val="00982C1C"/>
    <w:rsid w:val="009844AC"/>
    <w:rsid w:val="009866A9"/>
    <w:rsid w:val="00986FA9"/>
    <w:rsid w:val="00987CA7"/>
    <w:rsid w:val="0099059F"/>
    <w:rsid w:val="00990BC2"/>
    <w:rsid w:val="00992A64"/>
    <w:rsid w:val="00993462"/>
    <w:rsid w:val="00994140"/>
    <w:rsid w:val="00994B84"/>
    <w:rsid w:val="00994D7D"/>
    <w:rsid w:val="00996A77"/>
    <w:rsid w:val="00996BFA"/>
    <w:rsid w:val="0099765A"/>
    <w:rsid w:val="00997DE3"/>
    <w:rsid w:val="009A08FC"/>
    <w:rsid w:val="009A0E10"/>
    <w:rsid w:val="009A2037"/>
    <w:rsid w:val="009A2745"/>
    <w:rsid w:val="009A2C24"/>
    <w:rsid w:val="009A30EA"/>
    <w:rsid w:val="009A3FAE"/>
    <w:rsid w:val="009A437B"/>
    <w:rsid w:val="009A444A"/>
    <w:rsid w:val="009A4FF9"/>
    <w:rsid w:val="009A5515"/>
    <w:rsid w:val="009A552D"/>
    <w:rsid w:val="009A7CA1"/>
    <w:rsid w:val="009B19C6"/>
    <w:rsid w:val="009B3958"/>
    <w:rsid w:val="009B3AB7"/>
    <w:rsid w:val="009B4894"/>
    <w:rsid w:val="009B4D47"/>
    <w:rsid w:val="009B5173"/>
    <w:rsid w:val="009B57D1"/>
    <w:rsid w:val="009B5880"/>
    <w:rsid w:val="009B6A4B"/>
    <w:rsid w:val="009B7C07"/>
    <w:rsid w:val="009B7CE2"/>
    <w:rsid w:val="009C0A77"/>
    <w:rsid w:val="009C1A99"/>
    <w:rsid w:val="009C1AAB"/>
    <w:rsid w:val="009C2967"/>
    <w:rsid w:val="009C4EE1"/>
    <w:rsid w:val="009C53F2"/>
    <w:rsid w:val="009C5CC2"/>
    <w:rsid w:val="009C5FC0"/>
    <w:rsid w:val="009C648B"/>
    <w:rsid w:val="009C7A02"/>
    <w:rsid w:val="009D13BB"/>
    <w:rsid w:val="009D1570"/>
    <w:rsid w:val="009D1D82"/>
    <w:rsid w:val="009D1E3A"/>
    <w:rsid w:val="009D2243"/>
    <w:rsid w:val="009D2F7A"/>
    <w:rsid w:val="009D3564"/>
    <w:rsid w:val="009D4329"/>
    <w:rsid w:val="009D5131"/>
    <w:rsid w:val="009D653F"/>
    <w:rsid w:val="009D6D13"/>
    <w:rsid w:val="009D73B3"/>
    <w:rsid w:val="009E0C58"/>
    <w:rsid w:val="009E0C7A"/>
    <w:rsid w:val="009E1D40"/>
    <w:rsid w:val="009E317C"/>
    <w:rsid w:val="009E4E7D"/>
    <w:rsid w:val="009E6EFE"/>
    <w:rsid w:val="009E7390"/>
    <w:rsid w:val="009F0DFE"/>
    <w:rsid w:val="009F17B8"/>
    <w:rsid w:val="009F2CB7"/>
    <w:rsid w:val="009F4378"/>
    <w:rsid w:val="009F43F8"/>
    <w:rsid w:val="009F4969"/>
    <w:rsid w:val="009F544C"/>
    <w:rsid w:val="009F7EFA"/>
    <w:rsid w:val="009F7FE1"/>
    <w:rsid w:val="00A0009E"/>
    <w:rsid w:val="00A00739"/>
    <w:rsid w:val="00A01A43"/>
    <w:rsid w:val="00A02D1B"/>
    <w:rsid w:val="00A035F2"/>
    <w:rsid w:val="00A03C03"/>
    <w:rsid w:val="00A04034"/>
    <w:rsid w:val="00A04C6C"/>
    <w:rsid w:val="00A04C8C"/>
    <w:rsid w:val="00A05006"/>
    <w:rsid w:val="00A05EED"/>
    <w:rsid w:val="00A07577"/>
    <w:rsid w:val="00A0760F"/>
    <w:rsid w:val="00A07D73"/>
    <w:rsid w:val="00A102DB"/>
    <w:rsid w:val="00A1074B"/>
    <w:rsid w:val="00A111CE"/>
    <w:rsid w:val="00A1129E"/>
    <w:rsid w:val="00A117DD"/>
    <w:rsid w:val="00A12BF4"/>
    <w:rsid w:val="00A12FBF"/>
    <w:rsid w:val="00A14C58"/>
    <w:rsid w:val="00A16190"/>
    <w:rsid w:val="00A1633E"/>
    <w:rsid w:val="00A2079C"/>
    <w:rsid w:val="00A21A27"/>
    <w:rsid w:val="00A222C2"/>
    <w:rsid w:val="00A2268C"/>
    <w:rsid w:val="00A22ED7"/>
    <w:rsid w:val="00A246DA"/>
    <w:rsid w:val="00A26CEB"/>
    <w:rsid w:val="00A27DBF"/>
    <w:rsid w:val="00A31948"/>
    <w:rsid w:val="00A33542"/>
    <w:rsid w:val="00A35A87"/>
    <w:rsid w:val="00A3638F"/>
    <w:rsid w:val="00A37461"/>
    <w:rsid w:val="00A37606"/>
    <w:rsid w:val="00A40097"/>
    <w:rsid w:val="00A401CC"/>
    <w:rsid w:val="00A40663"/>
    <w:rsid w:val="00A40E4C"/>
    <w:rsid w:val="00A418E1"/>
    <w:rsid w:val="00A428E7"/>
    <w:rsid w:val="00A44E7A"/>
    <w:rsid w:val="00A4501B"/>
    <w:rsid w:val="00A45E1B"/>
    <w:rsid w:val="00A45F55"/>
    <w:rsid w:val="00A467D4"/>
    <w:rsid w:val="00A467F1"/>
    <w:rsid w:val="00A50B26"/>
    <w:rsid w:val="00A51228"/>
    <w:rsid w:val="00A51A30"/>
    <w:rsid w:val="00A52062"/>
    <w:rsid w:val="00A52C48"/>
    <w:rsid w:val="00A535BC"/>
    <w:rsid w:val="00A53FE1"/>
    <w:rsid w:val="00A551D5"/>
    <w:rsid w:val="00A552E3"/>
    <w:rsid w:val="00A5688B"/>
    <w:rsid w:val="00A5733F"/>
    <w:rsid w:val="00A57803"/>
    <w:rsid w:val="00A57A6B"/>
    <w:rsid w:val="00A57C06"/>
    <w:rsid w:val="00A60670"/>
    <w:rsid w:val="00A60D3F"/>
    <w:rsid w:val="00A60E47"/>
    <w:rsid w:val="00A615F1"/>
    <w:rsid w:val="00A61B45"/>
    <w:rsid w:val="00A61F93"/>
    <w:rsid w:val="00A62E4E"/>
    <w:rsid w:val="00A62F98"/>
    <w:rsid w:val="00A6362B"/>
    <w:rsid w:val="00A63A07"/>
    <w:rsid w:val="00A63D4B"/>
    <w:rsid w:val="00A64872"/>
    <w:rsid w:val="00A64CD2"/>
    <w:rsid w:val="00A661E5"/>
    <w:rsid w:val="00A6662C"/>
    <w:rsid w:val="00A67214"/>
    <w:rsid w:val="00A711E6"/>
    <w:rsid w:val="00A719B8"/>
    <w:rsid w:val="00A740EE"/>
    <w:rsid w:val="00A74F3A"/>
    <w:rsid w:val="00A753BC"/>
    <w:rsid w:val="00A75E47"/>
    <w:rsid w:val="00A76158"/>
    <w:rsid w:val="00A76B2C"/>
    <w:rsid w:val="00A76C07"/>
    <w:rsid w:val="00A77F00"/>
    <w:rsid w:val="00A8233A"/>
    <w:rsid w:val="00A82E95"/>
    <w:rsid w:val="00A83EF9"/>
    <w:rsid w:val="00A84EEF"/>
    <w:rsid w:val="00A8591E"/>
    <w:rsid w:val="00A866E9"/>
    <w:rsid w:val="00A875E7"/>
    <w:rsid w:val="00A904A0"/>
    <w:rsid w:val="00A907E8"/>
    <w:rsid w:val="00A90A7D"/>
    <w:rsid w:val="00A91549"/>
    <w:rsid w:val="00A919DB"/>
    <w:rsid w:val="00A9351C"/>
    <w:rsid w:val="00A9515E"/>
    <w:rsid w:val="00A96132"/>
    <w:rsid w:val="00A963F5"/>
    <w:rsid w:val="00A9672C"/>
    <w:rsid w:val="00A97201"/>
    <w:rsid w:val="00AA0A58"/>
    <w:rsid w:val="00AA0B93"/>
    <w:rsid w:val="00AA1546"/>
    <w:rsid w:val="00AA283C"/>
    <w:rsid w:val="00AA2A01"/>
    <w:rsid w:val="00AA3299"/>
    <w:rsid w:val="00AA467E"/>
    <w:rsid w:val="00AA5104"/>
    <w:rsid w:val="00AA69F9"/>
    <w:rsid w:val="00AA6FA8"/>
    <w:rsid w:val="00AA79CC"/>
    <w:rsid w:val="00AA79E5"/>
    <w:rsid w:val="00AA7F75"/>
    <w:rsid w:val="00AB046F"/>
    <w:rsid w:val="00AB04E1"/>
    <w:rsid w:val="00AB0E3C"/>
    <w:rsid w:val="00AB1883"/>
    <w:rsid w:val="00AB1B2B"/>
    <w:rsid w:val="00AB43E6"/>
    <w:rsid w:val="00AB4818"/>
    <w:rsid w:val="00AB4C42"/>
    <w:rsid w:val="00AB5A9E"/>
    <w:rsid w:val="00AB5D17"/>
    <w:rsid w:val="00AB5FB4"/>
    <w:rsid w:val="00AB740D"/>
    <w:rsid w:val="00AB7B48"/>
    <w:rsid w:val="00AC077A"/>
    <w:rsid w:val="00AC0EB0"/>
    <w:rsid w:val="00AC2769"/>
    <w:rsid w:val="00AC327E"/>
    <w:rsid w:val="00AC3697"/>
    <w:rsid w:val="00AC46A5"/>
    <w:rsid w:val="00AC49D8"/>
    <w:rsid w:val="00AC5C4A"/>
    <w:rsid w:val="00AC7625"/>
    <w:rsid w:val="00AC7DFC"/>
    <w:rsid w:val="00AD0DB3"/>
    <w:rsid w:val="00AD1125"/>
    <w:rsid w:val="00AD3062"/>
    <w:rsid w:val="00AD3B2E"/>
    <w:rsid w:val="00AD51C0"/>
    <w:rsid w:val="00AD536D"/>
    <w:rsid w:val="00AD54DA"/>
    <w:rsid w:val="00AD5608"/>
    <w:rsid w:val="00AD6675"/>
    <w:rsid w:val="00AD7302"/>
    <w:rsid w:val="00AD7FF1"/>
    <w:rsid w:val="00AE03D5"/>
    <w:rsid w:val="00AE0A23"/>
    <w:rsid w:val="00AE147C"/>
    <w:rsid w:val="00AE1BAC"/>
    <w:rsid w:val="00AE1F16"/>
    <w:rsid w:val="00AE23F5"/>
    <w:rsid w:val="00AE2650"/>
    <w:rsid w:val="00AE45DE"/>
    <w:rsid w:val="00AE4CA8"/>
    <w:rsid w:val="00AE4E12"/>
    <w:rsid w:val="00AE5288"/>
    <w:rsid w:val="00AE5781"/>
    <w:rsid w:val="00AE5C3D"/>
    <w:rsid w:val="00AE64A7"/>
    <w:rsid w:val="00AE75A4"/>
    <w:rsid w:val="00AF0358"/>
    <w:rsid w:val="00AF0B9F"/>
    <w:rsid w:val="00AF2272"/>
    <w:rsid w:val="00AF304D"/>
    <w:rsid w:val="00AF311D"/>
    <w:rsid w:val="00AF35A7"/>
    <w:rsid w:val="00AF3F08"/>
    <w:rsid w:val="00AF4895"/>
    <w:rsid w:val="00AF5421"/>
    <w:rsid w:val="00AF5594"/>
    <w:rsid w:val="00AF5C54"/>
    <w:rsid w:val="00B017D5"/>
    <w:rsid w:val="00B01D5D"/>
    <w:rsid w:val="00B03267"/>
    <w:rsid w:val="00B03CF8"/>
    <w:rsid w:val="00B041F2"/>
    <w:rsid w:val="00B04BD0"/>
    <w:rsid w:val="00B04D54"/>
    <w:rsid w:val="00B04F7A"/>
    <w:rsid w:val="00B06817"/>
    <w:rsid w:val="00B06A60"/>
    <w:rsid w:val="00B06CC4"/>
    <w:rsid w:val="00B06EF7"/>
    <w:rsid w:val="00B10D3F"/>
    <w:rsid w:val="00B11917"/>
    <w:rsid w:val="00B11923"/>
    <w:rsid w:val="00B11939"/>
    <w:rsid w:val="00B1226B"/>
    <w:rsid w:val="00B129A0"/>
    <w:rsid w:val="00B12D80"/>
    <w:rsid w:val="00B14020"/>
    <w:rsid w:val="00B14305"/>
    <w:rsid w:val="00B1565B"/>
    <w:rsid w:val="00B16626"/>
    <w:rsid w:val="00B17194"/>
    <w:rsid w:val="00B17D1D"/>
    <w:rsid w:val="00B17ECC"/>
    <w:rsid w:val="00B201EF"/>
    <w:rsid w:val="00B22408"/>
    <w:rsid w:val="00B26AD2"/>
    <w:rsid w:val="00B27A44"/>
    <w:rsid w:val="00B27C1D"/>
    <w:rsid w:val="00B30DFB"/>
    <w:rsid w:val="00B311CB"/>
    <w:rsid w:val="00B318F3"/>
    <w:rsid w:val="00B3219C"/>
    <w:rsid w:val="00B322EE"/>
    <w:rsid w:val="00B32C2D"/>
    <w:rsid w:val="00B332FA"/>
    <w:rsid w:val="00B3431A"/>
    <w:rsid w:val="00B354EC"/>
    <w:rsid w:val="00B3791B"/>
    <w:rsid w:val="00B37BE1"/>
    <w:rsid w:val="00B4120E"/>
    <w:rsid w:val="00B41C26"/>
    <w:rsid w:val="00B42786"/>
    <w:rsid w:val="00B42A74"/>
    <w:rsid w:val="00B43529"/>
    <w:rsid w:val="00B43ADE"/>
    <w:rsid w:val="00B456FE"/>
    <w:rsid w:val="00B45AEF"/>
    <w:rsid w:val="00B47606"/>
    <w:rsid w:val="00B47A00"/>
    <w:rsid w:val="00B47F84"/>
    <w:rsid w:val="00B5234F"/>
    <w:rsid w:val="00B52469"/>
    <w:rsid w:val="00B528D8"/>
    <w:rsid w:val="00B52C68"/>
    <w:rsid w:val="00B52F0B"/>
    <w:rsid w:val="00B5350C"/>
    <w:rsid w:val="00B559BA"/>
    <w:rsid w:val="00B56763"/>
    <w:rsid w:val="00B56D9E"/>
    <w:rsid w:val="00B578F5"/>
    <w:rsid w:val="00B57C93"/>
    <w:rsid w:val="00B60A7F"/>
    <w:rsid w:val="00B60CDC"/>
    <w:rsid w:val="00B60F19"/>
    <w:rsid w:val="00B6192A"/>
    <w:rsid w:val="00B62971"/>
    <w:rsid w:val="00B637D6"/>
    <w:rsid w:val="00B6451A"/>
    <w:rsid w:val="00B645E1"/>
    <w:rsid w:val="00B649AD"/>
    <w:rsid w:val="00B64E40"/>
    <w:rsid w:val="00B656E5"/>
    <w:rsid w:val="00B6570E"/>
    <w:rsid w:val="00B657FF"/>
    <w:rsid w:val="00B66A6F"/>
    <w:rsid w:val="00B66B3A"/>
    <w:rsid w:val="00B67995"/>
    <w:rsid w:val="00B67D5D"/>
    <w:rsid w:val="00B7114D"/>
    <w:rsid w:val="00B724C6"/>
    <w:rsid w:val="00B72EA2"/>
    <w:rsid w:val="00B7302F"/>
    <w:rsid w:val="00B73E43"/>
    <w:rsid w:val="00B747D1"/>
    <w:rsid w:val="00B75CAB"/>
    <w:rsid w:val="00B75D74"/>
    <w:rsid w:val="00B77CBA"/>
    <w:rsid w:val="00B814F7"/>
    <w:rsid w:val="00B81DBA"/>
    <w:rsid w:val="00B826CF"/>
    <w:rsid w:val="00B82EE5"/>
    <w:rsid w:val="00B841D3"/>
    <w:rsid w:val="00B84E21"/>
    <w:rsid w:val="00B87998"/>
    <w:rsid w:val="00B91250"/>
    <w:rsid w:val="00B93B9A"/>
    <w:rsid w:val="00B94B63"/>
    <w:rsid w:val="00B95E6A"/>
    <w:rsid w:val="00B967C3"/>
    <w:rsid w:val="00B96FC0"/>
    <w:rsid w:val="00B97121"/>
    <w:rsid w:val="00BA0496"/>
    <w:rsid w:val="00BA0ED9"/>
    <w:rsid w:val="00BA31C0"/>
    <w:rsid w:val="00BA3798"/>
    <w:rsid w:val="00BA5D07"/>
    <w:rsid w:val="00BA5FAD"/>
    <w:rsid w:val="00BA64B5"/>
    <w:rsid w:val="00BA65B5"/>
    <w:rsid w:val="00BB0435"/>
    <w:rsid w:val="00BB0CA6"/>
    <w:rsid w:val="00BB1ED8"/>
    <w:rsid w:val="00BB2E45"/>
    <w:rsid w:val="00BB2F97"/>
    <w:rsid w:val="00BB3F3F"/>
    <w:rsid w:val="00BB41AF"/>
    <w:rsid w:val="00BB68B2"/>
    <w:rsid w:val="00BB7056"/>
    <w:rsid w:val="00BC0683"/>
    <w:rsid w:val="00BC0DD8"/>
    <w:rsid w:val="00BC128F"/>
    <w:rsid w:val="00BC2018"/>
    <w:rsid w:val="00BC2810"/>
    <w:rsid w:val="00BC2ABE"/>
    <w:rsid w:val="00BC2C2F"/>
    <w:rsid w:val="00BC52D3"/>
    <w:rsid w:val="00BC733B"/>
    <w:rsid w:val="00BD08C0"/>
    <w:rsid w:val="00BD0A91"/>
    <w:rsid w:val="00BD1665"/>
    <w:rsid w:val="00BD17BC"/>
    <w:rsid w:val="00BD20F4"/>
    <w:rsid w:val="00BD4228"/>
    <w:rsid w:val="00BD505B"/>
    <w:rsid w:val="00BD78C1"/>
    <w:rsid w:val="00BE1682"/>
    <w:rsid w:val="00BE19DB"/>
    <w:rsid w:val="00BE1BED"/>
    <w:rsid w:val="00BE20E8"/>
    <w:rsid w:val="00BE32EF"/>
    <w:rsid w:val="00BE35A3"/>
    <w:rsid w:val="00BE4589"/>
    <w:rsid w:val="00BE4C92"/>
    <w:rsid w:val="00BE4F82"/>
    <w:rsid w:val="00BE628A"/>
    <w:rsid w:val="00BE67D4"/>
    <w:rsid w:val="00BE6E0A"/>
    <w:rsid w:val="00BE785E"/>
    <w:rsid w:val="00BF0322"/>
    <w:rsid w:val="00BF0E9D"/>
    <w:rsid w:val="00BF163B"/>
    <w:rsid w:val="00BF1BD1"/>
    <w:rsid w:val="00BF275E"/>
    <w:rsid w:val="00BF2F08"/>
    <w:rsid w:val="00BF30E1"/>
    <w:rsid w:val="00BF3A16"/>
    <w:rsid w:val="00BF3E88"/>
    <w:rsid w:val="00BF5BFA"/>
    <w:rsid w:val="00BF6587"/>
    <w:rsid w:val="00BF6BAE"/>
    <w:rsid w:val="00BF7681"/>
    <w:rsid w:val="00BF795D"/>
    <w:rsid w:val="00BF7D24"/>
    <w:rsid w:val="00C002A6"/>
    <w:rsid w:val="00C0190D"/>
    <w:rsid w:val="00C0418E"/>
    <w:rsid w:val="00C04283"/>
    <w:rsid w:val="00C042E5"/>
    <w:rsid w:val="00C04352"/>
    <w:rsid w:val="00C04E97"/>
    <w:rsid w:val="00C05BB8"/>
    <w:rsid w:val="00C07D84"/>
    <w:rsid w:val="00C07F0D"/>
    <w:rsid w:val="00C10141"/>
    <w:rsid w:val="00C106BC"/>
    <w:rsid w:val="00C11ED4"/>
    <w:rsid w:val="00C11F7F"/>
    <w:rsid w:val="00C13194"/>
    <w:rsid w:val="00C13B76"/>
    <w:rsid w:val="00C1467F"/>
    <w:rsid w:val="00C146B7"/>
    <w:rsid w:val="00C1488E"/>
    <w:rsid w:val="00C150C2"/>
    <w:rsid w:val="00C15474"/>
    <w:rsid w:val="00C15FAA"/>
    <w:rsid w:val="00C1642B"/>
    <w:rsid w:val="00C165DE"/>
    <w:rsid w:val="00C179DE"/>
    <w:rsid w:val="00C20B68"/>
    <w:rsid w:val="00C20FB1"/>
    <w:rsid w:val="00C21267"/>
    <w:rsid w:val="00C21783"/>
    <w:rsid w:val="00C21CBB"/>
    <w:rsid w:val="00C21DAE"/>
    <w:rsid w:val="00C22344"/>
    <w:rsid w:val="00C23168"/>
    <w:rsid w:val="00C23929"/>
    <w:rsid w:val="00C245BE"/>
    <w:rsid w:val="00C249C4"/>
    <w:rsid w:val="00C25382"/>
    <w:rsid w:val="00C256C3"/>
    <w:rsid w:val="00C2604A"/>
    <w:rsid w:val="00C268F9"/>
    <w:rsid w:val="00C26E40"/>
    <w:rsid w:val="00C324BD"/>
    <w:rsid w:val="00C34B5F"/>
    <w:rsid w:val="00C363E4"/>
    <w:rsid w:val="00C37DF6"/>
    <w:rsid w:val="00C37FEF"/>
    <w:rsid w:val="00C40A80"/>
    <w:rsid w:val="00C40E17"/>
    <w:rsid w:val="00C414E4"/>
    <w:rsid w:val="00C4255E"/>
    <w:rsid w:val="00C426D8"/>
    <w:rsid w:val="00C43201"/>
    <w:rsid w:val="00C43313"/>
    <w:rsid w:val="00C4471D"/>
    <w:rsid w:val="00C44966"/>
    <w:rsid w:val="00C44F32"/>
    <w:rsid w:val="00C46B39"/>
    <w:rsid w:val="00C473F6"/>
    <w:rsid w:val="00C47871"/>
    <w:rsid w:val="00C5000E"/>
    <w:rsid w:val="00C505DD"/>
    <w:rsid w:val="00C5061A"/>
    <w:rsid w:val="00C5088B"/>
    <w:rsid w:val="00C50A9D"/>
    <w:rsid w:val="00C50CD6"/>
    <w:rsid w:val="00C52326"/>
    <w:rsid w:val="00C52A09"/>
    <w:rsid w:val="00C52C9F"/>
    <w:rsid w:val="00C538DB"/>
    <w:rsid w:val="00C5447A"/>
    <w:rsid w:val="00C55564"/>
    <w:rsid w:val="00C555E7"/>
    <w:rsid w:val="00C564AF"/>
    <w:rsid w:val="00C57894"/>
    <w:rsid w:val="00C57937"/>
    <w:rsid w:val="00C57D2E"/>
    <w:rsid w:val="00C62D9D"/>
    <w:rsid w:val="00C62FBE"/>
    <w:rsid w:val="00C63447"/>
    <w:rsid w:val="00C64054"/>
    <w:rsid w:val="00C644A5"/>
    <w:rsid w:val="00C65116"/>
    <w:rsid w:val="00C70203"/>
    <w:rsid w:val="00C70EE0"/>
    <w:rsid w:val="00C71815"/>
    <w:rsid w:val="00C74165"/>
    <w:rsid w:val="00C74BCE"/>
    <w:rsid w:val="00C7596D"/>
    <w:rsid w:val="00C7627A"/>
    <w:rsid w:val="00C77BB6"/>
    <w:rsid w:val="00C804FC"/>
    <w:rsid w:val="00C80CEA"/>
    <w:rsid w:val="00C817D3"/>
    <w:rsid w:val="00C819EA"/>
    <w:rsid w:val="00C81C76"/>
    <w:rsid w:val="00C83043"/>
    <w:rsid w:val="00C8410E"/>
    <w:rsid w:val="00C845EF"/>
    <w:rsid w:val="00C8489E"/>
    <w:rsid w:val="00C84CB1"/>
    <w:rsid w:val="00C85F4B"/>
    <w:rsid w:val="00C8666B"/>
    <w:rsid w:val="00C906C1"/>
    <w:rsid w:val="00C90EB1"/>
    <w:rsid w:val="00C91846"/>
    <w:rsid w:val="00C9289D"/>
    <w:rsid w:val="00C937EB"/>
    <w:rsid w:val="00C9386A"/>
    <w:rsid w:val="00C939C3"/>
    <w:rsid w:val="00C93FAB"/>
    <w:rsid w:val="00C94AFF"/>
    <w:rsid w:val="00C94BF3"/>
    <w:rsid w:val="00C95D6D"/>
    <w:rsid w:val="00C95EC6"/>
    <w:rsid w:val="00C9723B"/>
    <w:rsid w:val="00CA1603"/>
    <w:rsid w:val="00CA1F95"/>
    <w:rsid w:val="00CA2FEE"/>
    <w:rsid w:val="00CA48B4"/>
    <w:rsid w:val="00CA4A7C"/>
    <w:rsid w:val="00CA4FBB"/>
    <w:rsid w:val="00CA6386"/>
    <w:rsid w:val="00CB1AAF"/>
    <w:rsid w:val="00CB228A"/>
    <w:rsid w:val="00CB2918"/>
    <w:rsid w:val="00CB2F20"/>
    <w:rsid w:val="00CB3432"/>
    <w:rsid w:val="00CB34CC"/>
    <w:rsid w:val="00CB4F33"/>
    <w:rsid w:val="00CB562B"/>
    <w:rsid w:val="00CB5861"/>
    <w:rsid w:val="00CB5A7A"/>
    <w:rsid w:val="00CB5E3C"/>
    <w:rsid w:val="00CB6460"/>
    <w:rsid w:val="00CC2C1E"/>
    <w:rsid w:val="00CC2FBB"/>
    <w:rsid w:val="00CC3976"/>
    <w:rsid w:val="00CC4DB8"/>
    <w:rsid w:val="00CC51AE"/>
    <w:rsid w:val="00CC668E"/>
    <w:rsid w:val="00CC6692"/>
    <w:rsid w:val="00CC6AB7"/>
    <w:rsid w:val="00CC6E1B"/>
    <w:rsid w:val="00CC751B"/>
    <w:rsid w:val="00CD0600"/>
    <w:rsid w:val="00CD1C8F"/>
    <w:rsid w:val="00CD2969"/>
    <w:rsid w:val="00CD490E"/>
    <w:rsid w:val="00CD4CE8"/>
    <w:rsid w:val="00CD5014"/>
    <w:rsid w:val="00CD5555"/>
    <w:rsid w:val="00CD5768"/>
    <w:rsid w:val="00CD605B"/>
    <w:rsid w:val="00CD79E9"/>
    <w:rsid w:val="00CE01DF"/>
    <w:rsid w:val="00CE0DF0"/>
    <w:rsid w:val="00CE0FE9"/>
    <w:rsid w:val="00CE1329"/>
    <w:rsid w:val="00CE1A4E"/>
    <w:rsid w:val="00CE2AF1"/>
    <w:rsid w:val="00CE2BA0"/>
    <w:rsid w:val="00CE3321"/>
    <w:rsid w:val="00CE362E"/>
    <w:rsid w:val="00CE3773"/>
    <w:rsid w:val="00CE4385"/>
    <w:rsid w:val="00CE4B08"/>
    <w:rsid w:val="00CE55C1"/>
    <w:rsid w:val="00CE6459"/>
    <w:rsid w:val="00CE6ED4"/>
    <w:rsid w:val="00CE7192"/>
    <w:rsid w:val="00CE7375"/>
    <w:rsid w:val="00CE7705"/>
    <w:rsid w:val="00CE77E9"/>
    <w:rsid w:val="00CF00F1"/>
    <w:rsid w:val="00CF05A9"/>
    <w:rsid w:val="00CF0FDD"/>
    <w:rsid w:val="00CF1E8F"/>
    <w:rsid w:val="00CF2157"/>
    <w:rsid w:val="00CF4D5F"/>
    <w:rsid w:val="00CF4FC3"/>
    <w:rsid w:val="00CF5F64"/>
    <w:rsid w:val="00CF6C98"/>
    <w:rsid w:val="00CF7D19"/>
    <w:rsid w:val="00D00FF4"/>
    <w:rsid w:val="00D033C8"/>
    <w:rsid w:val="00D048F6"/>
    <w:rsid w:val="00D05456"/>
    <w:rsid w:val="00D054E5"/>
    <w:rsid w:val="00D0568C"/>
    <w:rsid w:val="00D056AD"/>
    <w:rsid w:val="00D05A7E"/>
    <w:rsid w:val="00D10C1C"/>
    <w:rsid w:val="00D10C36"/>
    <w:rsid w:val="00D11670"/>
    <w:rsid w:val="00D11C9A"/>
    <w:rsid w:val="00D11FD3"/>
    <w:rsid w:val="00D12246"/>
    <w:rsid w:val="00D1275D"/>
    <w:rsid w:val="00D13050"/>
    <w:rsid w:val="00D13095"/>
    <w:rsid w:val="00D13A74"/>
    <w:rsid w:val="00D15B79"/>
    <w:rsid w:val="00D15F5D"/>
    <w:rsid w:val="00D16B41"/>
    <w:rsid w:val="00D16E31"/>
    <w:rsid w:val="00D16FF8"/>
    <w:rsid w:val="00D1796E"/>
    <w:rsid w:val="00D2081D"/>
    <w:rsid w:val="00D213AD"/>
    <w:rsid w:val="00D21F24"/>
    <w:rsid w:val="00D2267D"/>
    <w:rsid w:val="00D22947"/>
    <w:rsid w:val="00D22C7B"/>
    <w:rsid w:val="00D23835"/>
    <w:rsid w:val="00D25917"/>
    <w:rsid w:val="00D266CB"/>
    <w:rsid w:val="00D26A4B"/>
    <w:rsid w:val="00D2767A"/>
    <w:rsid w:val="00D300EC"/>
    <w:rsid w:val="00D30DD9"/>
    <w:rsid w:val="00D30EFD"/>
    <w:rsid w:val="00D32903"/>
    <w:rsid w:val="00D3345F"/>
    <w:rsid w:val="00D34522"/>
    <w:rsid w:val="00D3528E"/>
    <w:rsid w:val="00D354B3"/>
    <w:rsid w:val="00D35A5F"/>
    <w:rsid w:val="00D362D4"/>
    <w:rsid w:val="00D365AC"/>
    <w:rsid w:val="00D371A9"/>
    <w:rsid w:val="00D37C74"/>
    <w:rsid w:val="00D37D1D"/>
    <w:rsid w:val="00D37EC5"/>
    <w:rsid w:val="00D419C8"/>
    <w:rsid w:val="00D41A29"/>
    <w:rsid w:val="00D41C7D"/>
    <w:rsid w:val="00D437E4"/>
    <w:rsid w:val="00D437F2"/>
    <w:rsid w:val="00D4582F"/>
    <w:rsid w:val="00D45A79"/>
    <w:rsid w:val="00D45B97"/>
    <w:rsid w:val="00D46D9E"/>
    <w:rsid w:val="00D46F40"/>
    <w:rsid w:val="00D475A4"/>
    <w:rsid w:val="00D4765B"/>
    <w:rsid w:val="00D47A91"/>
    <w:rsid w:val="00D54BF0"/>
    <w:rsid w:val="00D54FDC"/>
    <w:rsid w:val="00D55683"/>
    <w:rsid w:val="00D561C1"/>
    <w:rsid w:val="00D5681E"/>
    <w:rsid w:val="00D5734C"/>
    <w:rsid w:val="00D57E4D"/>
    <w:rsid w:val="00D60408"/>
    <w:rsid w:val="00D60B3F"/>
    <w:rsid w:val="00D610A6"/>
    <w:rsid w:val="00D613BB"/>
    <w:rsid w:val="00D6185A"/>
    <w:rsid w:val="00D6361D"/>
    <w:rsid w:val="00D63BA8"/>
    <w:rsid w:val="00D63D88"/>
    <w:rsid w:val="00D64453"/>
    <w:rsid w:val="00D644FC"/>
    <w:rsid w:val="00D64684"/>
    <w:rsid w:val="00D6554E"/>
    <w:rsid w:val="00D675BA"/>
    <w:rsid w:val="00D71180"/>
    <w:rsid w:val="00D727BC"/>
    <w:rsid w:val="00D72A45"/>
    <w:rsid w:val="00D733FB"/>
    <w:rsid w:val="00D73C35"/>
    <w:rsid w:val="00D73ECB"/>
    <w:rsid w:val="00D74563"/>
    <w:rsid w:val="00D74891"/>
    <w:rsid w:val="00D750A7"/>
    <w:rsid w:val="00D7536D"/>
    <w:rsid w:val="00D75961"/>
    <w:rsid w:val="00D760BE"/>
    <w:rsid w:val="00D765FC"/>
    <w:rsid w:val="00D820B3"/>
    <w:rsid w:val="00D83438"/>
    <w:rsid w:val="00D83796"/>
    <w:rsid w:val="00D84028"/>
    <w:rsid w:val="00D84482"/>
    <w:rsid w:val="00D87670"/>
    <w:rsid w:val="00D87CF0"/>
    <w:rsid w:val="00D87DA9"/>
    <w:rsid w:val="00D906FC"/>
    <w:rsid w:val="00D907F9"/>
    <w:rsid w:val="00D90FA3"/>
    <w:rsid w:val="00D91F2F"/>
    <w:rsid w:val="00D930AC"/>
    <w:rsid w:val="00D9350F"/>
    <w:rsid w:val="00D93F7E"/>
    <w:rsid w:val="00D9451C"/>
    <w:rsid w:val="00D94949"/>
    <w:rsid w:val="00D953AA"/>
    <w:rsid w:val="00D95678"/>
    <w:rsid w:val="00D967F3"/>
    <w:rsid w:val="00D97686"/>
    <w:rsid w:val="00D9775E"/>
    <w:rsid w:val="00DA1381"/>
    <w:rsid w:val="00DA2708"/>
    <w:rsid w:val="00DA2745"/>
    <w:rsid w:val="00DA2DB4"/>
    <w:rsid w:val="00DA36D7"/>
    <w:rsid w:val="00DA5090"/>
    <w:rsid w:val="00DA5432"/>
    <w:rsid w:val="00DA56BA"/>
    <w:rsid w:val="00DA634F"/>
    <w:rsid w:val="00DA6362"/>
    <w:rsid w:val="00DA7633"/>
    <w:rsid w:val="00DA76F2"/>
    <w:rsid w:val="00DB0808"/>
    <w:rsid w:val="00DB131B"/>
    <w:rsid w:val="00DB17DE"/>
    <w:rsid w:val="00DB3046"/>
    <w:rsid w:val="00DB378E"/>
    <w:rsid w:val="00DB3955"/>
    <w:rsid w:val="00DB3ECD"/>
    <w:rsid w:val="00DB3F00"/>
    <w:rsid w:val="00DB3F98"/>
    <w:rsid w:val="00DB4374"/>
    <w:rsid w:val="00DB4A46"/>
    <w:rsid w:val="00DB4C68"/>
    <w:rsid w:val="00DB5AA6"/>
    <w:rsid w:val="00DB6508"/>
    <w:rsid w:val="00DB703F"/>
    <w:rsid w:val="00DB7180"/>
    <w:rsid w:val="00DB7815"/>
    <w:rsid w:val="00DB7A8F"/>
    <w:rsid w:val="00DB7D32"/>
    <w:rsid w:val="00DC010D"/>
    <w:rsid w:val="00DC016B"/>
    <w:rsid w:val="00DC0999"/>
    <w:rsid w:val="00DC1F52"/>
    <w:rsid w:val="00DC24B6"/>
    <w:rsid w:val="00DC3E5F"/>
    <w:rsid w:val="00DC5805"/>
    <w:rsid w:val="00DC60FD"/>
    <w:rsid w:val="00DC7D82"/>
    <w:rsid w:val="00DD1801"/>
    <w:rsid w:val="00DD2DD5"/>
    <w:rsid w:val="00DD3895"/>
    <w:rsid w:val="00DD5828"/>
    <w:rsid w:val="00DD58F1"/>
    <w:rsid w:val="00DD61A2"/>
    <w:rsid w:val="00DD720C"/>
    <w:rsid w:val="00DD75A8"/>
    <w:rsid w:val="00DE0461"/>
    <w:rsid w:val="00DE06AA"/>
    <w:rsid w:val="00DE0D05"/>
    <w:rsid w:val="00DE2748"/>
    <w:rsid w:val="00DE2F9E"/>
    <w:rsid w:val="00DE3970"/>
    <w:rsid w:val="00DE3D82"/>
    <w:rsid w:val="00DE4870"/>
    <w:rsid w:val="00DE5137"/>
    <w:rsid w:val="00DE632A"/>
    <w:rsid w:val="00DE6739"/>
    <w:rsid w:val="00DE6A7D"/>
    <w:rsid w:val="00DF0DB0"/>
    <w:rsid w:val="00DF19EA"/>
    <w:rsid w:val="00DF1EC4"/>
    <w:rsid w:val="00DF2770"/>
    <w:rsid w:val="00DF2971"/>
    <w:rsid w:val="00DF3FCA"/>
    <w:rsid w:val="00DF61D3"/>
    <w:rsid w:val="00DF6BA0"/>
    <w:rsid w:val="00E013E4"/>
    <w:rsid w:val="00E02661"/>
    <w:rsid w:val="00E0273F"/>
    <w:rsid w:val="00E04B59"/>
    <w:rsid w:val="00E05AFC"/>
    <w:rsid w:val="00E071CC"/>
    <w:rsid w:val="00E07313"/>
    <w:rsid w:val="00E077E6"/>
    <w:rsid w:val="00E07C32"/>
    <w:rsid w:val="00E101BE"/>
    <w:rsid w:val="00E108D4"/>
    <w:rsid w:val="00E112C9"/>
    <w:rsid w:val="00E12DDC"/>
    <w:rsid w:val="00E13A9B"/>
    <w:rsid w:val="00E13C39"/>
    <w:rsid w:val="00E14069"/>
    <w:rsid w:val="00E14867"/>
    <w:rsid w:val="00E1499F"/>
    <w:rsid w:val="00E14B82"/>
    <w:rsid w:val="00E14BB5"/>
    <w:rsid w:val="00E15241"/>
    <w:rsid w:val="00E15E02"/>
    <w:rsid w:val="00E15E1E"/>
    <w:rsid w:val="00E17109"/>
    <w:rsid w:val="00E179BE"/>
    <w:rsid w:val="00E21B85"/>
    <w:rsid w:val="00E21E30"/>
    <w:rsid w:val="00E22B37"/>
    <w:rsid w:val="00E2333C"/>
    <w:rsid w:val="00E244E7"/>
    <w:rsid w:val="00E24603"/>
    <w:rsid w:val="00E25305"/>
    <w:rsid w:val="00E25E12"/>
    <w:rsid w:val="00E26011"/>
    <w:rsid w:val="00E26F4E"/>
    <w:rsid w:val="00E27944"/>
    <w:rsid w:val="00E30377"/>
    <w:rsid w:val="00E314BA"/>
    <w:rsid w:val="00E32F3B"/>
    <w:rsid w:val="00E35184"/>
    <w:rsid w:val="00E351F1"/>
    <w:rsid w:val="00E35369"/>
    <w:rsid w:val="00E3623E"/>
    <w:rsid w:val="00E36F4F"/>
    <w:rsid w:val="00E3718B"/>
    <w:rsid w:val="00E378DD"/>
    <w:rsid w:val="00E40375"/>
    <w:rsid w:val="00E40E6B"/>
    <w:rsid w:val="00E413A7"/>
    <w:rsid w:val="00E4255B"/>
    <w:rsid w:val="00E42B3A"/>
    <w:rsid w:val="00E43925"/>
    <w:rsid w:val="00E44D81"/>
    <w:rsid w:val="00E45E10"/>
    <w:rsid w:val="00E45F53"/>
    <w:rsid w:val="00E46ED2"/>
    <w:rsid w:val="00E478B7"/>
    <w:rsid w:val="00E502B2"/>
    <w:rsid w:val="00E51723"/>
    <w:rsid w:val="00E51944"/>
    <w:rsid w:val="00E520E5"/>
    <w:rsid w:val="00E53CFC"/>
    <w:rsid w:val="00E54464"/>
    <w:rsid w:val="00E5550B"/>
    <w:rsid w:val="00E5567B"/>
    <w:rsid w:val="00E56D54"/>
    <w:rsid w:val="00E57765"/>
    <w:rsid w:val="00E60094"/>
    <w:rsid w:val="00E632C7"/>
    <w:rsid w:val="00E666C4"/>
    <w:rsid w:val="00E66AA4"/>
    <w:rsid w:val="00E66BE3"/>
    <w:rsid w:val="00E66E07"/>
    <w:rsid w:val="00E66E7E"/>
    <w:rsid w:val="00E673F7"/>
    <w:rsid w:val="00E7105A"/>
    <w:rsid w:val="00E71601"/>
    <w:rsid w:val="00E71632"/>
    <w:rsid w:val="00E71AA3"/>
    <w:rsid w:val="00E7313F"/>
    <w:rsid w:val="00E73729"/>
    <w:rsid w:val="00E737C8"/>
    <w:rsid w:val="00E73BEB"/>
    <w:rsid w:val="00E742A2"/>
    <w:rsid w:val="00E747BF"/>
    <w:rsid w:val="00E7688B"/>
    <w:rsid w:val="00E76A27"/>
    <w:rsid w:val="00E807E0"/>
    <w:rsid w:val="00E80D13"/>
    <w:rsid w:val="00E82AA2"/>
    <w:rsid w:val="00E84B41"/>
    <w:rsid w:val="00E85098"/>
    <w:rsid w:val="00E854D1"/>
    <w:rsid w:val="00E85AB5"/>
    <w:rsid w:val="00E86707"/>
    <w:rsid w:val="00E901BF"/>
    <w:rsid w:val="00E908F2"/>
    <w:rsid w:val="00E90ADF"/>
    <w:rsid w:val="00E90EAC"/>
    <w:rsid w:val="00E90F67"/>
    <w:rsid w:val="00E91F96"/>
    <w:rsid w:val="00E92271"/>
    <w:rsid w:val="00E92DAF"/>
    <w:rsid w:val="00E93851"/>
    <w:rsid w:val="00E9398C"/>
    <w:rsid w:val="00E94143"/>
    <w:rsid w:val="00E948C5"/>
    <w:rsid w:val="00E94CCF"/>
    <w:rsid w:val="00E951BA"/>
    <w:rsid w:val="00E95894"/>
    <w:rsid w:val="00E961F3"/>
    <w:rsid w:val="00E961FF"/>
    <w:rsid w:val="00E96AA5"/>
    <w:rsid w:val="00E96DF4"/>
    <w:rsid w:val="00E976C6"/>
    <w:rsid w:val="00EA0019"/>
    <w:rsid w:val="00EA06FA"/>
    <w:rsid w:val="00EA148B"/>
    <w:rsid w:val="00EA1835"/>
    <w:rsid w:val="00EA1B61"/>
    <w:rsid w:val="00EA3153"/>
    <w:rsid w:val="00EA387D"/>
    <w:rsid w:val="00EB0299"/>
    <w:rsid w:val="00EB0711"/>
    <w:rsid w:val="00EB1208"/>
    <w:rsid w:val="00EB12F8"/>
    <w:rsid w:val="00EB1EF5"/>
    <w:rsid w:val="00EB257B"/>
    <w:rsid w:val="00EB351D"/>
    <w:rsid w:val="00EB45BA"/>
    <w:rsid w:val="00EB537A"/>
    <w:rsid w:val="00EB5EEA"/>
    <w:rsid w:val="00EB6084"/>
    <w:rsid w:val="00EB64D1"/>
    <w:rsid w:val="00EB6AE1"/>
    <w:rsid w:val="00EB6C53"/>
    <w:rsid w:val="00EC0793"/>
    <w:rsid w:val="00EC0AC8"/>
    <w:rsid w:val="00EC1E88"/>
    <w:rsid w:val="00EC2688"/>
    <w:rsid w:val="00EC33B9"/>
    <w:rsid w:val="00EC55B1"/>
    <w:rsid w:val="00EC56F7"/>
    <w:rsid w:val="00EC5913"/>
    <w:rsid w:val="00EC72F4"/>
    <w:rsid w:val="00EC7525"/>
    <w:rsid w:val="00ED0CD7"/>
    <w:rsid w:val="00ED17DB"/>
    <w:rsid w:val="00ED18D4"/>
    <w:rsid w:val="00ED1F93"/>
    <w:rsid w:val="00ED29F8"/>
    <w:rsid w:val="00ED3178"/>
    <w:rsid w:val="00ED3B71"/>
    <w:rsid w:val="00ED4037"/>
    <w:rsid w:val="00ED442A"/>
    <w:rsid w:val="00ED482A"/>
    <w:rsid w:val="00ED4CF0"/>
    <w:rsid w:val="00ED4F0C"/>
    <w:rsid w:val="00EE02D0"/>
    <w:rsid w:val="00EE04A6"/>
    <w:rsid w:val="00EE08F2"/>
    <w:rsid w:val="00EE1207"/>
    <w:rsid w:val="00EE1E84"/>
    <w:rsid w:val="00EE214E"/>
    <w:rsid w:val="00EE24C5"/>
    <w:rsid w:val="00EE33D6"/>
    <w:rsid w:val="00EE4918"/>
    <w:rsid w:val="00EE58A3"/>
    <w:rsid w:val="00EE6970"/>
    <w:rsid w:val="00EE71D6"/>
    <w:rsid w:val="00EE78C4"/>
    <w:rsid w:val="00EE7EFC"/>
    <w:rsid w:val="00EF04E6"/>
    <w:rsid w:val="00EF072B"/>
    <w:rsid w:val="00EF1010"/>
    <w:rsid w:val="00EF1B68"/>
    <w:rsid w:val="00EF2D73"/>
    <w:rsid w:val="00EF3C41"/>
    <w:rsid w:val="00EF3D46"/>
    <w:rsid w:val="00EF52B7"/>
    <w:rsid w:val="00EF5333"/>
    <w:rsid w:val="00EF5D4C"/>
    <w:rsid w:val="00EF75F3"/>
    <w:rsid w:val="00EF7C1F"/>
    <w:rsid w:val="00EF7F44"/>
    <w:rsid w:val="00F00F2A"/>
    <w:rsid w:val="00F012C5"/>
    <w:rsid w:val="00F013B4"/>
    <w:rsid w:val="00F01F7E"/>
    <w:rsid w:val="00F02150"/>
    <w:rsid w:val="00F02ACD"/>
    <w:rsid w:val="00F03A6E"/>
    <w:rsid w:val="00F03B8C"/>
    <w:rsid w:val="00F06A83"/>
    <w:rsid w:val="00F06F5C"/>
    <w:rsid w:val="00F072A5"/>
    <w:rsid w:val="00F075D2"/>
    <w:rsid w:val="00F07D2F"/>
    <w:rsid w:val="00F12679"/>
    <w:rsid w:val="00F12D21"/>
    <w:rsid w:val="00F154BB"/>
    <w:rsid w:val="00F16B18"/>
    <w:rsid w:val="00F17E6C"/>
    <w:rsid w:val="00F201BE"/>
    <w:rsid w:val="00F2073F"/>
    <w:rsid w:val="00F2111C"/>
    <w:rsid w:val="00F21C66"/>
    <w:rsid w:val="00F226EF"/>
    <w:rsid w:val="00F23CC5"/>
    <w:rsid w:val="00F24925"/>
    <w:rsid w:val="00F24B59"/>
    <w:rsid w:val="00F25071"/>
    <w:rsid w:val="00F258DC"/>
    <w:rsid w:val="00F25A8F"/>
    <w:rsid w:val="00F2625E"/>
    <w:rsid w:val="00F275E3"/>
    <w:rsid w:val="00F276FC"/>
    <w:rsid w:val="00F306CF"/>
    <w:rsid w:val="00F33D5F"/>
    <w:rsid w:val="00F3516E"/>
    <w:rsid w:val="00F35467"/>
    <w:rsid w:val="00F36B67"/>
    <w:rsid w:val="00F36B7A"/>
    <w:rsid w:val="00F40331"/>
    <w:rsid w:val="00F4096D"/>
    <w:rsid w:val="00F426FD"/>
    <w:rsid w:val="00F435CE"/>
    <w:rsid w:val="00F4488D"/>
    <w:rsid w:val="00F462B7"/>
    <w:rsid w:val="00F46856"/>
    <w:rsid w:val="00F47D1C"/>
    <w:rsid w:val="00F50201"/>
    <w:rsid w:val="00F50E76"/>
    <w:rsid w:val="00F51AB8"/>
    <w:rsid w:val="00F53026"/>
    <w:rsid w:val="00F53AC6"/>
    <w:rsid w:val="00F54989"/>
    <w:rsid w:val="00F553A6"/>
    <w:rsid w:val="00F55AA4"/>
    <w:rsid w:val="00F55CF1"/>
    <w:rsid w:val="00F55D60"/>
    <w:rsid w:val="00F5639C"/>
    <w:rsid w:val="00F608C9"/>
    <w:rsid w:val="00F60F85"/>
    <w:rsid w:val="00F6135C"/>
    <w:rsid w:val="00F63781"/>
    <w:rsid w:val="00F6545E"/>
    <w:rsid w:val="00F660B3"/>
    <w:rsid w:val="00F676C8"/>
    <w:rsid w:val="00F72D7F"/>
    <w:rsid w:val="00F73196"/>
    <w:rsid w:val="00F73840"/>
    <w:rsid w:val="00F76A08"/>
    <w:rsid w:val="00F76A12"/>
    <w:rsid w:val="00F77757"/>
    <w:rsid w:val="00F77973"/>
    <w:rsid w:val="00F77AA1"/>
    <w:rsid w:val="00F80FD3"/>
    <w:rsid w:val="00F8106C"/>
    <w:rsid w:val="00F812F0"/>
    <w:rsid w:val="00F82947"/>
    <w:rsid w:val="00F83AB0"/>
    <w:rsid w:val="00F83FA1"/>
    <w:rsid w:val="00F844F0"/>
    <w:rsid w:val="00F84735"/>
    <w:rsid w:val="00F8491D"/>
    <w:rsid w:val="00F864C2"/>
    <w:rsid w:val="00F867B6"/>
    <w:rsid w:val="00F875FA"/>
    <w:rsid w:val="00F87E37"/>
    <w:rsid w:val="00F90732"/>
    <w:rsid w:val="00F914C4"/>
    <w:rsid w:val="00F9155B"/>
    <w:rsid w:val="00F91D98"/>
    <w:rsid w:val="00F92A4D"/>
    <w:rsid w:val="00F92F62"/>
    <w:rsid w:val="00F93D59"/>
    <w:rsid w:val="00F9439D"/>
    <w:rsid w:val="00F97130"/>
    <w:rsid w:val="00FA086C"/>
    <w:rsid w:val="00FA0AA3"/>
    <w:rsid w:val="00FA123E"/>
    <w:rsid w:val="00FA1615"/>
    <w:rsid w:val="00FA23B0"/>
    <w:rsid w:val="00FA3C11"/>
    <w:rsid w:val="00FA721F"/>
    <w:rsid w:val="00FA7AB3"/>
    <w:rsid w:val="00FB0817"/>
    <w:rsid w:val="00FB0EE1"/>
    <w:rsid w:val="00FB2347"/>
    <w:rsid w:val="00FB2648"/>
    <w:rsid w:val="00FB2660"/>
    <w:rsid w:val="00FB2F30"/>
    <w:rsid w:val="00FB3691"/>
    <w:rsid w:val="00FB58E9"/>
    <w:rsid w:val="00FB6DC3"/>
    <w:rsid w:val="00FC292A"/>
    <w:rsid w:val="00FC3D87"/>
    <w:rsid w:val="00FC402A"/>
    <w:rsid w:val="00FC4DFC"/>
    <w:rsid w:val="00FC6A7C"/>
    <w:rsid w:val="00FC6AEB"/>
    <w:rsid w:val="00FC75A4"/>
    <w:rsid w:val="00FC77C9"/>
    <w:rsid w:val="00FC7EEC"/>
    <w:rsid w:val="00FD0D7F"/>
    <w:rsid w:val="00FD14F7"/>
    <w:rsid w:val="00FD206D"/>
    <w:rsid w:val="00FD2993"/>
    <w:rsid w:val="00FD2AE4"/>
    <w:rsid w:val="00FD2B73"/>
    <w:rsid w:val="00FD45F8"/>
    <w:rsid w:val="00FD5FFA"/>
    <w:rsid w:val="00FE087E"/>
    <w:rsid w:val="00FE0D57"/>
    <w:rsid w:val="00FE207C"/>
    <w:rsid w:val="00FE295F"/>
    <w:rsid w:val="00FE2B97"/>
    <w:rsid w:val="00FE32EB"/>
    <w:rsid w:val="00FE387A"/>
    <w:rsid w:val="00FE52FF"/>
    <w:rsid w:val="00FE5506"/>
    <w:rsid w:val="00FE57FD"/>
    <w:rsid w:val="00FE69D4"/>
    <w:rsid w:val="00FE6ED8"/>
    <w:rsid w:val="00FF0FE7"/>
    <w:rsid w:val="00FF19BE"/>
    <w:rsid w:val="00FF22BE"/>
    <w:rsid w:val="00FF2BDE"/>
    <w:rsid w:val="00FF337A"/>
    <w:rsid w:val="00FF4AA8"/>
    <w:rsid w:val="00FF4DF8"/>
    <w:rsid w:val="00FF52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DA4E"/>
  <w15:docId w15:val="{CFC6B3AC-214C-4A97-A512-5D2D3D7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FD"/>
    <w:pPr>
      <w:autoSpaceDE w:val="0"/>
      <w:autoSpaceDN w:val="0"/>
      <w:spacing w:line="260" w:lineRule="atLeast"/>
    </w:pPr>
    <w:rPr>
      <w:rFonts w:ascii="Times New Roman" w:eastAsia="Times New Roman" w:hAnsi="Times New Roman" w:cs="Angsana New"/>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85"/>
    <w:pPr>
      <w:ind w:left="720"/>
      <w:contextualSpacing/>
    </w:pPr>
    <w:rPr>
      <w:szCs w:val="28"/>
    </w:rPr>
  </w:style>
  <w:style w:type="character" w:customStyle="1" w:styleId="tlid-translation">
    <w:name w:val="tlid-translation"/>
    <w:rsid w:val="00077085"/>
  </w:style>
  <w:style w:type="paragraph" w:styleId="BlockText">
    <w:name w:val="Block Text"/>
    <w:basedOn w:val="Normal"/>
    <w:rsid w:val="0056022D"/>
    <w:pPr>
      <w:spacing w:before="240" w:line="240" w:lineRule="auto"/>
      <w:ind w:left="547" w:right="749" w:firstLine="1440"/>
      <w:jc w:val="both"/>
    </w:pPr>
    <w:rPr>
      <w:sz w:val="28"/>
      <w:szCs w:val="28"/>
      <w:lang w:val="en-US"/>
    </w:rPr>
  </w:style>
  <w:style w:type="paragraph" w:styleId="BodyText2">
    <w:name w:val="Body Text 2"/>
    <w:basedOn w:val="Normal"/>
    <w:link w:val="BodyText2Char"/>
    <w:rsid w:val="0021714F"/>
    <w:pPr>
      <w:spacing w:after="120" w:line="480" w:lineRule="auto"/>
    </w:pPr>
    <w:rPr>
      <w:szCs w:val="25"/>
      <w:lang w:eastAsia="x-none"/>
    </w:rPr>
  </w:style>
  <w:style w:type="character" w:customStyle="1" w:styleId="BodyText2Char">
    <w:name w:val="Body Text 2 Char"/>
    <w:basedOn w:val="DefaultParagraphFont"/>
    <w:link w:val="BodyText2"/>
    <w:rsid w:val="0021714F"/>
    <w:rPr>
      <w:rFonts w:ascii="Times New Roman" w:eastAsia="Times New Roman" w:hAnsi="Times New Roman" w:cs="Angsana New"/>
      <w:szCs w:val="25"/>
      <w:lang w:val="en-GB" w:eastAsia="x-none"/>
    </w:rPr>
  </w:style>
  <w:style w:type="paragraph" w:styleId="BodyText">
    <w:name w:val="Body Text"/>
    <w:basedOn w:val="Normal"/>
    <w:link w:val="BodyTextChar"/>
    <w:uiPriority w:val="99"/>
    <w:semiHidden/>
    <w:unhideWhenUsed/>
    <w:rsid w:val="00364BE7"/>
    <w:pPr>
      <w:spacing w:after="120"/>
    </w:pPr>
    <w:rPr>
      <w:szCs w:val="28"/>
    </w:rPr>
  </w:style>
  <w:style w:type="character" w:customStyle="1" w:styleId="BodyTextChar">
    <w:name w:val="Body Text Char"/>
    <w:basedOn w:val="DefaultParagraphFont"/>
    <w:link w:val="BodyText"/>
    <w:uiPriority w:val="99"/>
    <w:semiHidden/>
    <w:rsid w:val="00364BE7"/>
    <w:rPr>
      <w:rFonts w:ascii="Times New Roman" w:eastAsia="Times New Roman" w:hAnsi="Times New Roman" w:cs="Angsana New"/>
      <w:lang w:val="en-GB"/>
    </w:rPr>
  </w:style>
  <w:style w:type="table" w:styleId="TableGrid">
    <w:name w:val="Table Grid"/>
    <w:basedOn w:val="TableNormal"/>
    <w:uiPriority w:val="59"/>
    <w:rsid w:val="001D2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5D4D"/>
    <w:pPr>
      <w:spacing w:after="120"/>
      <w:ind w:left="283"/>
    </w:pPr>
    <w:rPr>
      <w:szCs w:val="28"/>
    </w:rPr>
  </w:style>
  <w:style w:type="character" w:customStyle="1" w:styleId="BodyTextIndentChar">
    <w:name w:val="Body Text Indent Char"/>
    <w:basedOn w:val="DefaultParagraphFont"/>
    <w:link w:val="BodyTextIndent"/>
    <w:uiPriority w:val="99"/>
    <w:semiHidden/>
    <w:rsid w:val="00275D4D"/>
    <w:rPr>
      <w:rFonts w:ascii="Times New Roman" w:eastAsia="Times New Roman" w:hAnsi="Times New Roman" w:cs="Angsana New"/>
      <w:lang w:val="en-GB"/>
    </w:rPr>
  </w:style>
  <w:style w:type="paragraph" w:customStyle="1" w:styleId="acctfourfigures">
    <w:name w:val="acct four figures"/>
    <w:aliases w:val="a4,a4 + 8 pt,(Complex) + 8 pt,(Complex),Thai Distribute...,a4 + Angsana New,Before:  3 pt,Line spacing:  At l..."/>
    <w:basedOn w:val="Normal"/>
    <w:rsid w:val="0077653E"/>
    <w:pPr>
      <w:tabs>
        <w:tab w:val="decimal" w:pos="765"/>
      </w:tabs>
      <w:autoSpaceDE/>
      <w:autoSpaceDN/>
    </w:pPr>
    <w:rPr>
      <w:rFonts w:cs="Times New Roman"/>
      <w:szCs w:val="20"/>
      <w:lang w:bidi="ar-SA"/>
    </w:rPr>
  </w:style>
  <w:style w:type="paragraph" w:styleId="Header">
    <w:name w:val="header"/>
    <w:basedOn w:val="Normal"/>
    <w:link w:val="HeaderChar"/>
    <w:uiPriority w:val="99"/>
    <w:unhideWhenUsed/>
    <w:rsid w:val="00AF304D"/>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AF304D"/>
    <w:rPr>
      <w:rFonts w:ascii="Times New Roman" w:eastAsia="Times New Roman" w:hAnsi="Times New Roman" w:cs="Angsana New"/>
      <w:lang w:val="en-GB"/>
    </w:rPr>
  </w:style>
  <w:style w:type="paragraph" w:styleId="Footer">
    <w:name w:val="footer"/>
    <w:basedOn w:val="Normal"/>
    <w:link w:val="FooterChar"/>
    <w:uiPriority w:val="99"/>
    <w:unhideWhenUsed/>
    <w:rsid w:val="00AF304D"/>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AF304D"/>
    <w:rPr>
      <w:rFonts w:ascii="Times New Roman" w:eastAsia="Times New Roman" w:hAnsi="Times New Roman" w:cs="Angsana New"/>
      <w:lang w:val="en-GB"/>
    </w:rPr>
  </w:style>
  <w:style w:type="paragraph" w:styleId="BalloonText">
    <w:name w:val="Balloon Text"/>
    <w:basedOn w:val="Normal"/>
    <w:link w:val="BalloonTextChar"/>
    <w:uiPriority w:val="99"/>
    <w:semiHidden/>
    <w:unhideWhenUsed/>
    <w:rsid w:val="002A7D60"/>
    <w:pPr>
      <w:spacing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2A7D60"/>
    <w:rPr>
      <w:rFonts w:ascii="Tahoma" w:eastAsia="Times New Roman" w:hAnsi="Tahoma" w:cs="Angsana New"/>
      <w:sz w:val="16"/>
      <w:szCs w:val="20"/>
      <w:lang w:val="en-GB"/>
    </w:rPr>
  </w:style>
  <w:style w:type="numbering" w:customStyle="1" w:styleId="Style1">
    <w:name w:val="Style1"/>
    <w:uiPriority w:val="99"/>
    <w:rsid w:val="0058316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4506">
      <w:bodyDiv w:val="1"/>
      <w:marLeft w:val="0"/>
      <w:marRight w:val="0"/>
      <w:marTop w:val="0"/>
      <w:marBottom w:val="0"/>
      <w:divBdr>
        <w:top w:val="none" w:sz="0" w:space="0" w:color="auto"/>
        <w:left w:val="none" w:sz="0" w:space="0" w:color="auto"/>
        <w:bottom w:val="none" w:sz="0" w:space="0" w:color="auto"/>
        <w:right w:val="none" w:sz="0" w:space="0" w:color="auto"/>
      </w:divBdr>
    </w:div>
    <w:div w:id="414741229">
      <w:bodyDiv w:val="1"/>
      <w:marLeft w:val="0"/>
      <w:marRight w:val="0"/>
      <w:marTop w:val="0"/>
      <w:marBottom w:val="0"/>
      <w:divBdr>
        <w:top w:val="none" w:sz="0" w:space="0" w:color="auto"/>
        <w:left w:val="none" w:sz="0" w:space="0" w:color="auto"/>
        <w:bottom w:val="none" w:sz="0" w:space="0" w:color="auto"/>
        <w:right w:val="none" w:sz="0" w:space="0" w:color="auto"/>
      </w:divBdr>
    </w:div>
    <w:div w:id="429855129">
      <w:bodyDiv w:val="1"/>
      <w:marLeft w:val="0"/>
      <w:marRight w:val="0"/>
      <w:marTop w:val="0"/>
      <w:marBottom w:val="0"/>
      <w:divBdr>
        <w:top w:val="none" w:sz="0" w:space="0" w:color="auto"/>
        <w:left w:val="none" w:sz="0" w:space="0" w:color="auto"/>
        <w:bottom w:val="none" w:sz="0" w:space="0" w:color="auto"/>
        <w:right w:val="none" w:sz="0" w:space="0" w:color="auto"/>
      </w:divBdr>
    </w:div>
    <w:div w:id="492844518">
      <w:bodyDiv w:val="1"/>
      <w:marLeft w:val="0"/>
      <w:marRight w:val="0"/>
      <w:marTop w:val="0"/>
      <w:marBottom w:val="0"/>
      <w:divBdr>
        <w:top w:val="none" w:sz="0" w:space="0" w:color="auto"/>
        <w:left w:val="none" w:sz="0" w:space="0" w:color="auto"/>
        <w:bottom w:val="none" w:sz="0" w:space="0" w:color="auto"/>
        <w:right w:val="none" w:sz="0" w:space="0" w:color="auto"/>
      </w:divBdr>
    </w:div>
    <w:div w:id="671684879">
      <w:bodyDiv w:val="1"/>
      <w:marLeft w:val="0"/>
      <w:marRight w:val="0"/>
      <w:marTop w:val="0"/>
      <w:marBottom w:val="0"/>
      <w:divBdr>
        <w:top w:val="none" w:sz="0" w:space="0" w:color="auto"/>
        <w:left w:val="none" w:sz="0" w:space="0" w:color="auto"/>
        <w:bottom w:val="none" w:sz="0" w:space="0" w:color="auto"/>
        <w:right w:val="none" w:sz="0" w:space="0" w:color="auto"/>
      </w:divBdr>
    </w:div>
    <w:div w:id="681274309">
      <w:bodyDiv w:val="1"/>
      <w:marLeft w:val="0"/>
      <w:marRight w:val="0"/>
      <w:marTop w:val="0"/>
      <w:marBottom w:val="0"/>
      <w:divBdr>
        <w:top w:val="none" w:sz="0" w:space="0" w:color="auto"/>
        <w:left w:val="none" w:sz="0" w:space="0" w:color="auto"/>
        <w:bottom w:val="none" w:sz="0" w:space="0" w:color="auto"/>
        <w:right w:val="none" w:sz="0" w:space="0" w:color="auto"/>
      </w:divBdr>
    </w:div>
    <w:div w:id="765543292">
      <w:bodyDiv w:val="1"/>
      <w:marLeft w:val="0"/>
      <w:marRight w:val="0"/>
      <w:marTop w:val="0"/>
      <w:marBottom w:val="0"/>
      <w:divBdr>
        <w:top w:val="none" w:sz="0" w:space="0" w:color="auto"/>
        <w:left w:val="none" w:sz="0" w:space="0" w:color="auto"/>
        <w:bottom w:val="none" w:sz="0" w:space="0" w:color="auto"/>
        <w:right w:val="none" w:sz="0" w:space="0" w:color="auto"/>
      </w:divBdr>
      <w:divsChild>
        <w:div w:id="872812467">
          <w:marLeft w:val="0"/>
          <w:marRight w:val="0"/>
          <w:marTop w:val="0"/>
          <w:marBottom w:val="0"/>
          <w:divBdr>
            <w:top w:val="none" w:sz="0" w:space="0" w:color="auto"/>
            <w:left w:val="none" w:sz="0" w:space="0" w:color="auto"/>
            <w:bottom w:val="none" w:sz="0" w:space="0" w:color="auto"/>
            <w:right w:val="none" w:sz="0" w:space="0" w:color="auto"/>
          </w:divBdr>
          <w:divsChild>
            <w:div w:id="67271420">
              <w:marLeft w:val="0"/>
              <w:marRight w:val="0"/>
              <w:marTop w:val="0"/>
              <w:marBottom w:val="150"/>
              <w:divBdr>
                <w:top w:val="single" w:sz="6" w:space="0" w:color="CFEFFF"/>
                <w:left w:val="single" w:sz="6" w:space="0" w:color="CFEFFF"/>
                <w:bottom w:val="single" w:sz="6" w:space="0" w:color="CFEFFF"/>
                <w:right w:val="single" w:sz="6" w:space="0" w:color="CFEFFF"/>
              </w:divBdr>
              <w:divsChild>
                <w:div w:id="1864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207">
      <w:bodyDiv w:val="1"/>
      <w:marLeft w:val="0"/>
      <w:marRight w:val="0"/>
      <w:marTop w:val="0"/>
      <w:marBottom w:val="0"/>
      <w:divBdr>
        <w:top w:val="none" w:sz="0" w:space="0" w:color="auto"/>
        <w:left w:val="none" w:sz="0" w:space="0" w:color="auto"/>
        <w:bottom w:val="none" w:sz="0" w:space="0" w:color="auto"/>
        <w:right w:val="none" w:sz="0" w:space="0" w:color="auto"/>
      </w:divBdr>
    </w:div>
    <w:div w:id="1022636035">
      <w:bodyDiv w:val="1"/>
      <w:marLeft w:val="0"/>
      <w:marRight w:val="0"/>
      <w:marTop w:val="0"/>
      <w:marBottom w:val="0"/>
      <w:divBdr>
        <w:top w:val="none" w:sz="0" w:space="0" w:color="auto"/>
        <w:left w:val="none" w:sz="0" w:space="0" w:color="auto"/>
        <w:bottom w:val="none" w:sz="0" w:space="0" w:color="auto"/>
        <w:right w:val="none" w:sz="0" w:space="0" w:color="auto"/>
      </w:divBdr>
    </w:div>
    <w:div w:id="1174300790">
      <w:bodyDiv w:val="1"/>
      <w:marLeft w:val="0"/>
      <w:marRight w:val="0"/>
      <w:marTop w:val="0"/>
      <w:marBottom w:val="0"/>
      <w:divBdr>
        <w:top w:val="none" w:sz="0" w:space="0" w:color="auto"/>
        <w:left w:val="none" w:sz="0" w:space="0" w:color="auto"/>
        <w:bottom w:val="none" w:sz="0" w:space="0" w:color="auto"/>
        <w:right w:val="none" w:sz="0" w:space="0" w:color="auto"/>
      </w:divBdr>
    </w:div>
    <w:div w:id="1210730430">
      <w:bodyDiv w:val="1"/>
      <w:marLeft w:val="0"/>
      <w:marRight w:val="0"/>
      <w:marTop w:val="0"/>
      <w:marBottom w:val="0"/>
      <w:divBdr>
        <w:top w:val="none" w:sz="0" w:space="0" w:color="auto"/>
        <w:left w:val="none" w:sz="0" w:space="0" w:color="auto"/>
        <w:bottom w:val="none" w:sz="0" w:space="0" w:color="auto"/>
        <w:right w:val="none" w:sz="0" w:space="0" w:color="auto"/>
      </w:divBdr>
    </w:div>
    <w:div w:id="1299334181">
      <w:bodyDiv w:val="1"/>
      <w:marLeft w:val="0"/>
      <w:marRight w:val="0"/>
      <w:marTop w:val="0"/>
      <w:marBottom w:val="0"/>
      <w:divBdr>
        <w:top w:val="none" w:sz="0" w:space="0" w:color="auto"/>
        <w:left w:val="none" w:sz="0" w:space="0" w:color="auto"/>
        <w:bottom w:val="none" w:sz="0" w:space="0" w:color="auto"/>
        <w:right w:val="none" w:sz="0" w:space="0" w:color="auto"/>
      </w:divBdr>
    </w:div>
    <w:div w:id="1305043937">
      <w:bodyDiv w:val="1"/>
      <w:marLeft w:val="0"/>
      <w:marRight w:val="0"/>
      <w:marTop w:val="0"/>
      <w:marBottom w:val="0"/>
      <w:divBdr>
        <w:top w:val="none" w:sz="0" w:space="0" w:color="auto"/>
        <w:left w:val="none" w:sz="0" w:space="0" w:color="auto"/>
        <w:bottom w:val="none" w:sz="0" w:space="0" w:color="auto"/>
        <w:right w:val="none" w:sz="0" w:space="0" w:color="auto"/>
      </w:divBdr>
    </w:div>
    <w:div w:id="1418483610">
      <w:bodyDiv w:val="1"/>
      <w:marLeft w:val="0"/>
      <w:marRight w:val="0"/>
      <w:marTop w:val="0"/>
      <w:marBottom w:val="0"/>
      <w:divBdr>
        <w:top w:val="none" w:sz="0" w:space="0" w:color="auto"/>
        <w:left w:val="none" w:sz="0" w:space="0" w:color="auto"/>
        <w:bottom w:val="none" w:sz="0" w:space="0" w:color="auto"/>
        <w:right w:val="none" w:sz="0" w:space="0" w:color="auto"/>
      </w:divBdr>
    </w:div>
    <w:div w:id="1516192952">
      <w:bodyDiv w:val="1"/>
      <w:marLeft w:val="0"/>
      <w:marRight w:val="0"/>
      <w:marTop w:val="0"/>
      <w:marBottom w:val="0"/>
      <w:divBdr>
        <w:top w:val="none" w:sz="0" w:space="0" w:color="auto"/>
        <w:left w:val="none" w:sz="0" w:space="0" w:color="auto"/>
        <w:bottom w:val="none" w:sz="0" w:space="0" w:color="auto"/>
        <w:right w:val="none" w:sz="0" w:space="0" w:color="auto"/>
      </w:divBdr>
    </w:div>
    <w:div w:id="1569535923">
      <w:bodyDiv w:val="1"/>
      <w:marLeft w:val="0"/>
      <w:marRight w:val="0"/>
      <w:marTop w:val="0"/>
      <w:marBottom w:val="0"/>
      <w:divBdr>
        <w:top w:val="none" w:sz="0" w:space="0" w:color="auto"/>
        <w:left w:val="none" w:sz="0" w:space="0" w:color="auto"/>
        <w:bottom w:val="none" w:sz="0" w:space="0" w:color="auto"/>
        <w:right w:val="none" w:sz="0" w:space="0" w:color="auto"/>
      </w:divBdr>
    </w:div>
    <w:div w:id="1816756027">
      <w:bodyDiv w:val="1"/>
      <w:marLeft w:val="0"/>
      <w:marRight w:val="0"/>
      <w:marTop w:val="0"/>
      <w:marBottom w:val="0"/>
      <w:divBdr>
        <w:top w:val="none" w:sz="0" w:space="0" w:color="auto"/>
        <w:left w:val="none" w:sz="0" w:space="0" w:color="auto"/>
        <w:bottom w:val="none" w:sz="0" w:space="0" w:color="auto"/>
        <w:right w:val="none" w:sz="0" w:space="0" w:color="auto"/>
      </w:divBdr>
    </w:div>
    <w:div w:id="1982073670">
      <w:bodyDiv w:val="1"/>
      <w:marLeft w:val="0"/>
      <w:marRight w:val="0"/>
      <w:marTop w:val="0"/>
      <w:marBottom w:val="0"/>
      <w:divBdr>
        <w:top w:val="none" w:sz="0" w:space="0" w:color="auto"/>
        <w:left w:val="none" w:sz="0" w:space="0" w:color="auto"/>
        <w:bottom w:val="none" w:sz="0" w:space="0" w:color="auto"/>
        <w:right w:val="none" w:sz="0" w:space="0" w:color="auto"/>
      </w:divBdr>
    </w:div>
    <w:div w:id="2023504663">
      <w:bodyDiv w:val="1"/>
      <w:marLeft w:val="0"/>
      <w:marRight w:val="0"/>
      <w:marTop w:val="0"/>
      <w:marBottom w:val="0"/>
      <w:divBdr>
        <w:top w:val="none" w:sz="0" w:space="0" w:color="auto"/>
        <w:left w:val="none" w:sz="0" w:space="0" w:color="auto"/>
        <w:bottom w:val="none" w:sz="0" w:space="0" w:color="auto"/>
        <w:right w:val="none" w:sz="0" w:space="0" w:color="auto"/>
      </w:divBdr>
    </w:div>
    <w:div w:id="209643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Microsoft_Excel_97-2003_Worksheet5.xls"/><Relationship Id="rId42" Type="http://schemas.openxmlformats.org/officeDocument/2006/relationships/image" Target="media/image18.emf"/><Relationship Id="rId47" Type="http://schemas.openxmlformats.org/officeDocument/2006/relationships/oleObject" Target="embeddings/Microsoft_Excel_97-2003_Worksheet17.xls"/><Relationship Id="rId63" Type="http://schemas.openxmlformats.org/officeDocument/2006/relationships/image" Target="media/image28.emf"/><Relationship Id="rId68" Type="http://schemas.openxmlformats.org/officeDocument/2006/relationships/oleObject" Target="embeddings/Microsoft_Excel_97-2003_Worksheet27.xls"/><Relationship Id="rId16" Type="http://schemas.openxmlformats.org/officeDocument/2006/relationships/image" Target="media/image5.emf"/><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2.xls"/><Relationship Id="rId40" Type="http://schemas.openxmlformats.org/officeDocument/2006/relationships/image" Target="media/image17.emf"/><Relationship Id="rId45" Type="http://schemas.openxmlformats.org/officeDocument/2006/relationships/oleObject" Target="embeddings/Microsoft_Excel_97-2003_Worksheet16.xls"/><Relationship Id="rId53" Type="http://schemas.openxmlformats.org/officeDocument/2006/relationships/image" Target="media/image23.emf"/><Relationship Id="rId58" Type="http://schemas.openxmlformats.org/officeDocument/2006/relationships/oleObject" Target="embeddings/Microsoft_Excel_97-2003_Worksheet22.xls"/><Relationship Id="rId66" Type="http://schemas.openxmlformats.org/officeDocument/2006/relationships/oleObject" Target="embeddings/Microsoft_Excel_97-2003_Worksheet26.xls"/><Relationship Id="rId74" Type="http://schemas.openxmlformats.org/officeDocument/2006/relationships/oleObject" Target="embeddings/Microsoft_Excel_97-2003_Worksheet30.xls"/><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7.emf"/><Relationship Id="rId19" Type="http://schemas.openxmlformats.org/officeDocument/2006/relationships/oleObject" Target="embeddings/Microsoft_Excel_97-2003_Worksheet4.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8.xls"/><Relationship Id="rId30" Type="http://schemas.openxmlformats.org/officeDocument/2006/relationships/image" Target="media/image12.emf"/><Relationship Id="rId35" Type="http://schemas.openxmlformats.org/officeDocument/2006/relationships/oleObject" Target="embeddings/Microsoft_Excel_97-2003_Worksheet11.xls"/><Relationship Id="rId43" Type="http://schemas.openxmlformats.org/officeDocument/2006/relationships/oleObject" Target="embeddings/Microsoft_Excel_97-2003_Worksheet15.xls"/><Relationship Id="rId48" Type="http://schemas.openxmlformats.org/officeDocument/2006/relationships/footer" Target="footer1.xml"/><Relationship Id="rId56" Type="http://schemas.openxmlformats.org/officeDocument/2006/relationships/oleObject" Target="embeddings/Microsoft_Excel_97-2003_Worksheet21.xls"/><Relationship Id="rId64" Type="http://schemas.openxmlformats.org/officeDocument/2006/relationships/oleObject" Target="embeddings/Microsoft_Excel_97-2003_Worksheet25.xls"/><Relationship Id="rId69" Type="http://schemas.openxmlformats.org/officeDocument/2006/relationships/image" Target="media/image31.emf"/><Relationship Id="rId77" Type="http://schemas.openxmlformats.org/officeDocument/2006/relationships/image" Target="media/image35.emf"/><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oleObject" Target="embeddings/Microsoft_Excel_97-2003_Worksheet29.xls"/><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xlsx"/><Relationship Id="rId25" Type="http://schemas.openxmlformats.org/officeDocument/2006/relationships/oleObject" Target="embeddings/Microsoft_Excel_97-2003_Worksheet7.xls"/><Relationship Id="rId33" Type="http://schemas.openxmlformats.org/officeDocument/2006/relationships/package" Target="embeddings/Microsoft_Excel_Worksheet1.xlsx"/><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image" Target="media/image7.emf"/><Relationship Id="rId41" Type="http://schemas.openxmlformats.org/officeDocument/2006/relationships/oleObject" Target="embeddings/Microsoft_Excel_97-2003_Worksheet14.xls"/><Relationship Id="rId54" Type="http://schemas.openxmlformats.org/officeDocument/2006/relationships/oleObject" Target="embeddings/Microsoft_Excel_97-2003_Worksheet20.xls"/><Relationship Id="rId62" Type="http://schemas.openxmlformats.org/officeDocument/2006/relationships/oleObject" Target="embeddings/Microsoft_Excel_97-2003_Worksheet24.xls"/><Relationship Id="rId70" Type="http://schemas.openxmlformats.org/officeDocument/2006/relationships/oleObject" Target="embeddings/Microsoft_Excel_97-2003_Worksheet28.xls"/><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6.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1.emf"/><Relationship Id="rId57" Type="http://schemas.openxmlformats.org/officeDocument/2006/relationships/image" Target="media/image25.emf"/><Relationship Id="rId10" Type="http://schemas.openxmlformats.org/officeDocument/2006/relationships/image" Target="media/image2.emf"/><Relationship Id="rId31" Type="http://schemas.openxmlformats.org/officeDocument/2006/relationships/oleObject" Target="embeddings/Microsoft_Excel_97-2003_Worksheet10.xls"/><Relationship Id="rId44" Type="http://schemas.openxmlformats.org/officeDocument/2006/relationships/image" Target="media/image19.emf"/><Relationship Id="rId52" Type="http://schemas.openxmlformats.org/officeDocument/2006/relationships/oleObject" Target="embeddings/Microsoft_Excel_97-2003_Worksheet19.xls"/><Relationship Id="rId60" Type="http://schemas.openxmlformats.org/officeDocument/2006/relationships/oleObject" Target="embeddings/Microsoft_Excel_97-2003_Worksheet23.xls"/><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package" Target="embeddings/Microsoft_Excel_Worksheet2.xlsx"/><Relationship Id="rId4" Type="http://schemas.openxmlformats.org/officeDocument/2006/relationships/settings" Target="settings.xml"/><Relationship Id="rId9" Type="http://schemas.openxmlformats.org/officeDocument/2006/relationships/oleObject" Target="embeddings/Microsoft_Excel_97-2003_Worksheet.xls"/><Relationship Id="rId13" Type="http://schemas.openxmlformats.org/officeDocument/2006/relationships/oleObject" Target="embeddings/Microsoft_Excel_97-2003_Worksheet2.xls"/><Relationship Id="rId18" Type="http://schemas.openxmlformats.org/officeDocument/2006/relationships/image" Target="media/image6.emf"/><Relationship Id="rId39" Type="http://schemas.openxmlformats.org/officeDocument/2006/relationships/oleObject" Target="embeddings/Microsoft_Excel_97-2003_Worksheet13.xls"/><Relationship Id="rId34" Type="http://schemas.openxmlformats.org/officeDocument/2006/relationships/image" Target="media/image14.emf"/><Relationship Id="rId50" Type="http://schemas.openxmlformats.org/officeDocument/2006/relationships/oleObject" Target="embeddings/Microsoft_Excel_97-2003_Worksheet18.xls"/><Relationship Id="rId55" Type="http://schemas.openxmlformats.org/officeDocument/2006/relationships/image" Target="media/image24.emf"/><Relationship Id="rId76" Type="http://schemas.openxmlformats.org/officeDocument/2006/relationships/oleObject" Target="embeddings/Microsoft_Excel_97-2003_Worksheet31.xls"/><Relationship Id="rId7" Type="http://schemas.openxmlformats.org/officeDocument/2006/relationships/endnotes" Target="endnotes.xml"/><Relationship Id="rId71" Type="http://schemas.openxmlformats.org/officeDocument/2006/relationships/image" Target="media/image32.emf"/><Relationship Id="rId2" Type="http://schemas.openxmlformats.org/officeDocument/2006/relationships/numbering" Target="numbering.xml"/><Relationship Id="rId29" Type="http://schemas.openxmlformats.org/officeDocument/2006/relationships/oleObject" Target="embeddings/Microsoft_Excel_97-2003_Worksheet9.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0BDD-8021-414D-B23A-80ABD854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8179</TotalTime>
  <Pages>22</Pages>
  <Words>3071</Words>
  <Characters>16587</Characters>
  <Application>Microsoft Office Word</Application>
  <DocSecurity>0</DocSecurity>
  <Lines>487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Kornkamol Tantichayakorn</dc:creator>
  <cp:keywords/>
  <dc:description/>
  <cp:lastModifiedBy>Pornprom Hirunmongkonrat</cp:lastModifiedBy>
  <cp:revision>746</cp:revision>
  <cp:lastPrinted>2025-11-13T02:35:00Z</cp:lastPrinted>
  <dcterms:created xsi:type="dcterms:W3CDTF">2021-11-21T06:43:00Z</dcterms:created>
  <dcterms:modified xsi:type="dcterms:W3CDTF">2025-11-13T03:54:00Z</dcterms:modified>
</cp:coreProperties>
</file>